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FF4" w:rsidRDefault="00785FF4" w:rsidP="008700B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721.5pt">
            <v:imagedata r:id="rId7" o:title="Эдельвейс"/>
          </v:shape>
        </w:pict>
      </w:r>
    </w:p>
    <w:p w:rsidR="00785FF4" w:rsidRDefault="00785FF4" w:rsidP="008700B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00B1" w:rsidRPr="00611177" w:rsidRDefault="008700B1" w:rsidP="008700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11177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374"/>
        <w:gridCol w:w="5409"/>
      </w:tblGrid>
      <w:tr w:rsidR="008700B1" w:rsidRPr="00611177" w:rsidTr="008700B1">
        <w:tc>
          <w:tcPr>
            <w:tcW w:w="562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8700B1" w:rsidRPr="00611177" w:rsidTr="008700B1">
        <w:tc>
          <w:tcPr>
            <w:tcW w:w="562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театральная студия «Эдельвейс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700B1" w:rsidRPr="00611177" w:rsidTr="008700B1">
        <w:tc>
          <w:tcPr>
            <w:tcW w:w="562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8700B1" w:rsidRPr="00611177" w:rsidTr="008700B1">
        <w:tc>
          <w:tcPr>
            <w:tcW w:w="562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0B1" w:rsidRPr="00611177" w:rsidTr="008700B1">
        <w:tc>
          <w:tcPr>
            <w:tcW w:w="562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Флюра Камиловна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700B1" w:rsidRPr="00611177" w:rsidTr="008700B1">
        <w:tc>
          <w:tcPr>
            <w:tcW w:w="562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0B1" w:rsidRPr="00611177" w:rsidTr="008700B1">
        <w:trPr>
          <w:trHeight w:val="448"/>
        </w:trPr>
        <w:tc>
          <w:tcPr>
            <w:tcW w:w="562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8700B1" w:rsidRPr="00611177" w:rsidTr="008700B1">
        <w:trPr>
          <w:trHeight w:val="315"/>
        </w:trPr>
        <w:tc>
          <w:tcPr>
            <w:tcW w:w="562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8700B1" w:rsidRPr="00611177" w:rsidTr="008700B1">
        <w:trPr>
          <w:trHeight w:val="420"/>
        </w:trPr>
        <w:tc>
          <w:tcPr>
            <w:tcW w:w="562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8700B1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8700B1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B1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8700B1" w:rsidRPr="0059262C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8700B1" w:rsidRPr="00611177" w:rsidTr="008700B1">
        <w:trPr>
          <w:trHeight w:val="435"/>
        </w:trPr>
        <w:tc>
          <w:tcPr>
            <w:tcW w:w="562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творческих  способностей учащихся средствами театрального искусства</w:t>
            </w:r>
          </w:p>
        </w:tc>
      </w:tr>
      <w:tr w:rsidR="008700B1" w:rsidRPr="00611177" w:rsidTr="008700B1">
        <w:trPr>
          <w:trHeight w:val="450"/>
        </w:trPr>
        <w:tc>
          <w:tcPr>
            <w:tcW w:w="562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8700B1" w:rsidRPr="0059262C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8700B1" w:rsidRPr="00611177" w:rsidTr="008700B1">
        <w:trPr>
          <w:trHeight w:val="495"/>
        </w:trPr>
        <w:tc>
          <w:tcPr>
            <w:tcW w:w="562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8700B1" w:rsidRPr="00641AC6" w:rsidRDefault="008700B1" w:rsidP="008700B1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kern w:val="2"/>
                <w:sz w:val="24"/>
                <w:szCs w:val="24"/>
              </w:rPr>
              <w:t>игры</w:t>
            </w:r>
          </w:p>
          <w:p w:rsidR="008700B1" w:rsidRPr="00641AC6" w:rsidRDefault="008700B1" w:rsidP="008700B1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8700B1" w:rsidRPr="00641AC6" w:rsidRDefault="008700B1" w:rsidP="008700B1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8700B1" w:rsidRPr="00641AC6" w:rsidRDefault="008700B1" w:rsidP="008700B1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kern w:val="2"/>
                <w:sz w:val="24"/>
                <w:szCs w:val="24"/>
              </w:rPr>
              <w:t>викторины</w:t>
            </w:r>
          </w:p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0B1" w:rsidRPr="00611177" w:rsidTr="008700B1">
        <w:trPr>
          <w:trHeight w:val="306"/>
        </w:trPr>
        <w:tc>
          <w:tcPr>
            <w:tcW w:w="562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8700B1" w:rsidRPr="00641AC6" w:rsidRDefault="008700B1" w:rsidP="008700B1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8700B1" w:rsidRPr="00641AC6" w:rsidRDefault="008700B1" w:rsidP="008700B1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8700B1" w:rsidRPr="00641AC6" w:rsidRDefault="008700B1" w:rsidP="008700B1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8700B1" w:rsidRPr="00611177" w:rsidTr="008700B1">
        <w:trPr>
          <w:trHeight w:val="465"/>
        </w:trPr>
        <w:tc>
          <w:tcPr>
            <w:tcW w:w="562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частие в конкурсах, постановка пьесы</w:t>
            </w:r>
          </w:p>
        </w:tc>
      </w:tr>
      <w:tr w:rsidR="008700B1" w:rsidRPr="00611177" w:rsidTr="008700B1">
        <w:trPr>
          <w:trHeight w:val="420"/>
        </w:trPr>
        <w:tc>
          <w:tcPr>
            <w:tcW w:w="562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0B1" w:rsidRPr="00611177" w:rsidTr="008700B1">
        <w:trPr>
          <w:trHeight w:val="315"/>
        </w:trPr>
        <w:tc>
          <w:tcPr>
            <w:tcW w:w="562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8700B1" w:rsidRPr="00611177" w:rsidRDefault="008700B1" w:rsidP="00870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00B1" w:rsidRDefault="008700B1" w:rsidP="008700B1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8700B1" w:rsidRDefault="008700B1" w:rsidP="008700B1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8700B1" w:rsidRDefault="008700B1" w:rsidP="008700B1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8700B1" w:rsidRDefault="008700B1" w:rsidP="008700B1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8700B1" w:rsidRDefault="008700B1" w:rsidP="008700B1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8700B1" w:rsidRDefault="008700B1" w:rsidP="008700B1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8700B1" w:rsidRDefault="008700B1" w:rsidP="008700B1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8700B1" w:rsidRPr="009906E7" w:rsidRDefault="008700B1" w:rsidP="008700B1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-1861272344"/>
      </w:sdtPr>
      <w:sdtEndPr>
        <w:rPr>
          <w:rFonts w:ascii="Times New Roman" w:eastAsiaTheme="minorHAnsi" w:hAnsi="Times New Roman" w:cs="Times New Roman"/>
          <w:b/>
          <w:bCs/>
          <w:sz w:val="24"/>
          <w:szCs w:val="24"/>
        </w:rPr>
      </w:sdtEndPr>
      <w:sdtContent>
        <w:p w:rsidR="008700B1" w:rsidRPr="009471FA" w:rsidRDefault="008700B1" w:rsidP="008700B1">
          <w:pPr>
            <w:pStyle w:val="a8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t>Оглавление</w:t>
          </w:r>
        </w:p>
        <w:p w:rsidR="008700B1" w:rsidRPr="009471FA" w:rsidRDefault="008700B1" w:rsidP="008700B1"/>
        <w:p w:rsidR="008700B1" w:rsidRPr="008700B1" w:rsidRDefault="007771ED" w:rsidP="008700B1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8700B1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8700B1" w:rsidRPr="008700B1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8700B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</w:p>
        <w:p w:rsidR="008700B1" w:rsidRPr="008700B1" w:rsidRDefault="008700B1" w:rsidP="008700B1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8700B1">
            <w:rPr>
              <w:rFonts w:ascii="Times New Roman" w:hAnsi="Times New Roman" w:cs="Times New Roman"/>
              <w:sz w:val="24"/>
              <w:szCs w:val="24"/>
            </w:rPr>
            <w:t>Информационная карта образовательной программы ………………..………………………2</w:t>
          </w:r>
        </w:p>
        <w:p w:rsidR="008700B1" w:rsidRPr="008700B1" w:rsidRDefault="00864892" w:rsidP="008700B1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898" w:history="1">
            <w:r w:rsidR="008700B1" w:rsidRPr="008700B1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записка.</w:t>
            </w:r>
            <w:r w:rsidR="008700B1" w:rsidRPr="008700B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281CB2">
            <w:t>4</w:t>
          </w:r>
        </w:p>
        <w:p w:rsidR="008700B1" w:rsidRPr="008700B1" w:rsidRDefault="00864892" w:rsidP="008700B1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899" w:history="1">
            <w:r w:rsidR="008700B1" w:rsidRPr="008700B1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Учебно-тематический план.</w:t>
            </w:r>
            <w:r w:rsidR="008700B1" w:rsidRPr="008700B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81CB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</w:hyperlink>
        </w:p>
        <w:p w:rsidR="008700B1" w:rsidRPr="008700B1" w:rsidRDefault="00864892" w:rsidP="008700B1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07234900" w:history="1">
            <w:r w:rsidR="008700B1" w:rsidRPr="008700B1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Содержание программы.</w:t>
            </w:r>
            <w:r w:rsidR="008700B1" w:rsidRPr="008700B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281CB2">
            <w:t>17</w:t>
          </w:r>
        </w:p>
        <w:p w:rsidR="008700B1" w:rsidRPr="008700B1" w:rsidRDefault="008700B1" w:rsidP="008700B1">
          <w:pPr>
            <w:rPr>
              <w:rFonts w:ascii="Times New Roman" w:hAnsi="Times New Roman" w:cs="Times New Roman"/>
              <w:lang w:eastAsia="ru-RU"/>
            </w:rPr>
          </w:pPr>
          <w:r w:rsidRPr="008700B1">
            <w:rPr>
              <w:rFonts w:ascii="Times New Roman" w:hAnsi="Times New Roman" w:cs="Times New Roman"/>
              <w:lang w:eastAsia="ru-RU"/>
            </w:rPr>
            <w:t>Организационно-педагогические условия программы………………………………………………</w:t>
          </w:r>
          <w:r>
            <w:rPr>
              <w:rFonts w:ascii="Times New Roman" w:hAnsi="Times New Roman" w:cs="Times New Roman"/>
              <w:lang w:eastAsia="ru-RU"/>
            </w:rPr>
            <w:t>…………………………</w:t>
          </w:r>
          <w:r w:rsidRPr="008700B1">
            <w:rPr>
              <w:rFonts w:ascii="Times New Roman" w:hAnsi="Times New Roman" w:cs="Times New Roman"/>
              <w:lang w:eastAsia="ru-RU"/>
            </w:rPr>
            <w:t>……………………..24</w:t>
          </w:r>
        </w:p>
        <w:p w:rsidR="008700B1" w:rsidRPr="008700B1" w:rsidRDefault="00864892" w:rsidP="008700B1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07234902" w:history="1">
            <w:r w:rsidR="008700B1" w:rsidRPr="008700B1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Методическое обеспечение</w:t>
            </w:r>
            <w:r w:rsidR="008700B1" w:rsidRPr="008700B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700B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…….</w:t>
            </w:r>
            <w:r w:rsidR="008700B1" w:rsidRPr="008700B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</w:hyperlink>
        </w:p>
        <w:p w:rsidR="008700B1" w:rsidRPr="008700B1" w:rsidRDefault="008700B1" w:rsidP="008700B1">
          <w:pPr>
            <w:rPr>
              <w:rFonts w:ascii="Times New Roman" w:hAnsi="Times New Roman" w:cs="Times New Roman"/>
              <w:lang w:eastAsia="ru-RU"/>
            </w:rPr>
          </w:pPr>
          <w:r w:rsidRPr="008700B1">
            <w:rPr>
              <w:rFonts w:ascii="Times New Roman" w:hAnsi="Times New Roman" w:cs="Times New Roman"/>
              <w:lang w:eastAsia="ru-RU"/>
            </w:rPr>
            <w:t>Список литературы……</w:t>
          </w:r>
          <w:r w:rsidR="00281CB2">
            <w:rPr>
              <w:rFonts w:ascii="Times New Roman" w:hAnsi="Times New Roman" w:cs="Times New Roman"/>
              <w:lang w:eastAsia="ru-RU"/>
            </w:rPr>
            <w:t>…………………………………………………………………………………</w:t>
          </w:r>
          <w:r w:rsidRPr="008700B1">
            <w:rPr>
              <w:rFonts w:ascii="Times New Roman" w:hAnsi="Times New Roman" w:cs="Times New Roman"/>
              <w:lang w:eastAsia="ru-RU"/>
            </w:rPr>
            <w:t>27</w:t>
          </w:r>
        </w:p>
        <w:p w:rsidR="008700B1" w:rsidRPr="008700B1" w:rsidRDefault="007771ED" w:rsidP="008700B1">
          <w:pPr>
            <w:widowControl w:val="0"/>
            <w:autoSpaceDE w:val="0"/>
            <w:autoSpaceDN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8700B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="008700B1" w:rsidRPr="008700B1">
            <w:rPr>
              <w:rFonts w:ascii="Times New Roman" w:hAnsi="Times New Roman" w:cs="Times New Roman"/>
              <w:sz w:val="24"/>
              <w:szCs w:val="24"/>
            </w:rPr>
            <w:t>Календарный учебный график…………………………………………………………………28</w:t>
          </w:r>
        </w:p>
      </w:sdtContent>
    </w:sdt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06AA" w:rsidRPr="00673D30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325B4" w:rsidRPr="00673D30" w:rsidRDefault="00E325B4" w:rsidP="00E325B4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25B4" w:rsidRPr="00673D30" w:rsidRDefault="00E325B4" w:rsidP="00E325B4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118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t>Направленность (профиль) программы</w:t>
      </w:r>
      <w:r w:rsidR="007F246B" w:rsidRPr="00673D30">
        <w:rPr>
          <w:rFonts w:ascii="Times New Roman" w:eastAsia="Times New Roman" w:hAnsi="Times New Roman" w:cs="Times New Roman"/>
          <w:sz w:val="24"/>
          <w:szCs w:val="24"/>
        </w:rPr>
        <w:t xml:space="preserve"> – художественная.</w:t>
      </w:r>
    </w:p>
    <w:p w:rsidR="007F246B" w:rsidRPr="00673D30" w:rsidRDefault="007F246B" w:rsidP="007F246B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118" w:right="9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325B4" w:rsidRPr="00673D30" w:rsidRDefault="00E325B4" w:rsidP="00343739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118" w:right="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t>Нормативно-правовое обеспечение программы</w:t>
      </w:r>
      <w:r w:rsidRPr="00673D3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27A62" w:rsidRPr="000649D2" w:rsidRDefault="00C27A62" w:rsidP="00C27A62">
      <w:pPr>
        <w:shd w:val="clear" w:color="auto" w:fill="FFFFFF"/>
        <w:spacing w:before="5"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20E10">
        <w:rPr>
          <w:rFonts w:ascii="Times New Roman" w:eastAsia="Times New Roman" w:hAnsi="Times New Roman"/>
          <w:bCs/>
          <w:sz w:val="24"/>
          <w:szCs w:val="24"/>
        </w:rPr>
        <w:t>Основными нормативными документами</w:t>
      </w:r>
      <w:r w:rsidRPr="000649D2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0649D2">
        <w:rPr>
          <w:rFonts w:ascii="Times New Roman" w:eastAsia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Конституция РФ;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Конвенция ООН о правах ребенка;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закон об образовании в Российской </w:t>
      </w:r>
      <w:r>
        <w:rPr>
          <w:rFonts w:ascii="Times New Roman" w:hAnsi="Times New Roman"/>
          <w:sz w:val="24"/>
          <w:szCs w:val="24"/>
        </w:rPr>
        <w:t>Федерации от 29.12.2012 №273-ФЗ;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</w:t>
      </w:r>
      <w:r>
        <w:rPr>
          <w:rFonts w:ascii="Times New Roman" w:hAnsi="Times New Roman"/>
          <w:sz w:val="24"/>
          <w:szCs w:val="24"/>
        </w:rPr>
        <w:t xml:space="preserve"> до 2023 года от 31.03.2022 г. № 678</w:t>
      </w:r>
      <w:r w:rsidRPr="000649D2">
        <w:rPr>
          <w:rFonts w:ascii="Times New Roman" w:hAnsi="Times New Roman"/>
          <w:sz w:val="24"/>
          <w:szCs w:val="24"/>
        </w:rPr>
        <w:t>-р</w:t>
      </w:r>
      <w:r>
        <w:rPr>
          <w:rFonts w:ascii="Times New Roman" w:hAnsi="Times New Roman"/>
          <w:sz w:val="24"/>
          <w:szCs w:val="24"/>
        </w:rPr>
        <w:t>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>
        <w:rPr>
          <w:rFonts w:ascii="Times New Roman" w:hAnsi="Times New Roman"/>
          <w:sz w:val="24"/>
          <w:szCs w:val="24"/>
        </w:rPr>
        <w:t>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</w:t>
      </w:r>
      <w:r>
        <w:rPr>
          <w:rFonts w:ascii="Times New Roman" w:hAnsi="Times New Roman"/>
          <w:sz w:val="24"/>
          <w:szCs w:val="24"/>
        </w:rPr>
        <w:t>олнительного образования детей»;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Российской Федерации от 09.11.2018 №196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  <w:r>
        <w:rPr>
          <w:rFonts w:ascii="Times New Roman" w:hAnsi="Times New Roman"/>
          <w:sz w:val="24"/>
          <w:szCs w:val="24"/>
        </w:rPr>
        <w:t>;</w:t>
      </w:r>
    </w:p>
    <w:p w:rsidR="00C27A62" w:rsidRPr="00012E8F" w:rsidRDefault="0086489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C27A62" w:rsidRPr="00C27A6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</w:t>
        </w:r>
        <w:r w:rsidR="00C27A62" w:rsidRPr="00012E8F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”</w:t>
        </w:r>
      </w:hyperlink>
      <w:r w:rsidR="00C27A62" w:rsidRPr="00012E8F">
        <w:rPr>
          <w:rFonts w:ascii="Times New Roman" w:hAnsi="Times New Roman" w:cs="Times New Roman"/>
          <w:sz w:val="24"/>
          <w:szCs w:val="24"/>
        </w:rPr>
        <w:t>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  <w:r>
        <w:rPr>
          <w:rFonts w:ascii="Times New Roman" w:hAnsi="Times New Roman"/>
          <w:sz w:val="24"/>
          <w:szCs w:val="24"/>
        </w:rPr>
        <w:t>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23 августа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649D2">
        <w:rPr>
          <w:rFonts w:ascii="Times New Roman" w:hAnsi="Times New Roman"/>
          <w:sz w:val="24"/>
          <w:szCs w:val="24"/>
        </w:rPr>
        <w:t>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hAnsi="Times New Roman"/>
          <w:sz w:val="24"/>
          <w:szCs w:val="24"/>
        </w:rPr>
        <w:t>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от 28.09.2020 г. №28</w:t>
      </w:r>
      <w:r>
        <w:rPr>
          <w:rFonts w:ascii="Times New Roman" w:hAnsi="Times New Roman"/>
          <w:sz w:val="24"/>
          <w:szCs w:val="24"/>
        </w:rPr>
        <w:t>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Письмо Министерства образования Российской Федерации от 18.06.2003г. №</w:t>
      </w:r>
      <w:r>
        <w:rPr>
          <w:rFonts w:ascii="Times New Roman" w:eastAsia="Times New Roman" w:hAnsi="Times New Roman"/>
          <w:sz w:val="24"/>
          <w:szCs w:val="24"/>
        </w:rPr>
        <w:t xml:space="preserve"> 28-02-484/16 </w:t>
      </w:r>
      <w:r w:rsidRPr="000649D2">
        <w:rPr>
          <w:rFonts w:ascii="Times New Roman" w:eastAsia="Times New Roman" w:hAnsi="Times New Roman"/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649D2">
        <w:rPr>
          <w:rFonts w:ascii="Times New Roman" w:hAnsi="Times New Roman"/>
          <w:sz w:val="24"/>
          <w:szCs w:val="24"/>
        </w:rPr>
        <w:t>/Сост. А.М.Зиновьев, Ю.Ю.Владимирова, Э.Г.Дем</w:t>
      </w:r>
      <w:r>
        <w:rPr>
          <w:rFonts w:ascii="Times New Roman" w:hAnsi="Times New Roman"/>
          <w:sz w:val="24"/>
          <w:szCs w:val="24"/>
        </w:rPr>
        <w:t>ина - Казань: РЦВР, 2022.- с.67;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lastRenderedPageBreak/>
        <w:t>Постановление Главного государственного санитарного врача Российской Федерации от 04.07.2014г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0649D2">
        <w:rPr>
          <w:rFonts w:ascii="Times New Roman" w:eastAsia="Times New Roman" w:hAnsi="Times New Roman"/>
          <w:sz w:val="24"/>
          <w:szCs w:val="24"/>
        </w:rPr>
        <w:t>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649D2">
        <w:rPr>
          <w:rFonts w:ascii="Times New Roman" w:eastAsia="Times New Roman" w:hAnsi="Times New Roman"/>
          <w:sz w:val="24"/>
          <w:szCs w:val="24"/>
          <w:lang w:val="en-US"/>
        </w:rPr>
        <w:t>COVID</w:t>
      </w:r>
      <w:r w:rsidRPr="000649D2">
        <w:rPr>
          <w:rFonts w:ascii="Times New Roman" w:eastAsia="Times New Roman" w:hAnsi="Times New Roman"/>
          <w:sz w:val="24"/>
          <w:szCs w:val="24"/>
        </w:rPr>
        <w:t>-19)»;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в новой редакции»;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  <w:r>
        <w:rPr>
          <w:rFonts w:ascii="Times New Roman" w:hAnsi="Times New Roman"/>
          <w:sz w:val="24"/>
          <w:szCs w:val="24"/>
        </w:rPr>
        <w:t>;</w:t>
      </w:r>
    </w:p>
    <w:p w:rsidR="00C27A62" w:rsidRPr="000649D2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Устав МБУ ДО ДДТ «Радуга талантов»;</w:t>
      </w:r>
    </w:p>
    <w:p w:rsidR="00E325B4" w:rsidRDefault="00C27A62" w:rsidP="00C27A62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27A62" w:rsidRPr="00C27A62" w:rsidRDefault="00C27A62" w:rsidP="00C27A62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325B4" w:rsidRPr="00673D30" w:rsidRDefault="00E325B4" w:rsidP="00E325B4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118" w:right="98" w:firstLine="1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Актуальность программы</w:t>
      </w:r>
      <w:r w:rsidRPr="00673D3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F096D" w:rsidRPr="00673D30" w:rsidRDefault="008F096D" w:rsidP="00343739">
      <w:pPr>
        <w:widowControl w:val="0"/>
        <w:tabs>
          <w:tab w:val="left" w:pos="1321"/>
        </w:tabs>
        <w:autoSpaceDE w:val="0"/>
        <w:autoSpaceDN w:val="0"/>
        <w:spacing w:after="0" w:line="276" w:lineRule="auto"/>
        <w:ind w:firstLine="1321"/>
        <w:jc w:val="both"/>
        <w:rPr>
          <w:rFonts w:ascii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t>Важнейшей целью современного образования и одной из приоритетных задач общества и государства является воспитание нравственного, ответственного, инициативного и компетентного гражданина России. Наиболее остро ощущается необходимость в творческих личностях, способных самостоятельно, по-новому разрешать возникшие трудности. Развитие творческой личности не представляется возможным без использования такого эффективного средства воспитания как художественное творчество. Особое место, в котором занимает театр, способный приобщить к общечеловеческим духовным ценностям и сформировать творческое отношение к действительности, являясь средством и способом самопознания, самораскрытия и самореализации. Театр своей многомерностью, своей многоликостью и синтетической природой способен помочь ребенку раздвинуть рамки постижения мира, окружить его добром, увлечь желанием делиться своими мыслями и научить слышать других, направить к развитию через творчество и игру. Ведь игра – непременный атрибут театрального искусства, вместе с тем она позволяет обучающимся и педагогам взаимодействовать в ходе учебного процесса, получая максимально положительный результат.</w:t>
      </w:r>
    </w:p>
    <w:p w:rsidR="00D20E0D" w:rsidRPr="00673D30" w:rsidRDefault="00D20E0D" w:rsidP="00343739">
      <w:pPr>
        <w:widowControl w:val="0"/>
        <w:tabs>
          <w:tab w:val="left" w:pos="1321"/>
        </w:tabs>
        <w:autoSpaceDE w:val="0"/>
        <w:autoSpaceDN w:val="0"/>
        <w:spacing w:after="0" w:line="276" w:lineRule="auto"/>
        <w:ind w:firstLine="13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t xml:space="preserve">Актуальность программы обусловлена потребностью общества в развитии нравственных, эстетических качеств личности человека.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</w:t>
      </w:r>
      <w:r w:rsidRPr="00673D30">
        <w:rPr>
          <w:rFonts w:ascii="Times New Roman" w:hAnsi="Times New Roman" w:cs="Times New Roman"/>
          <w:sz w:val="24"/>
          <w:szCs w:val="24"/>
        </w:rPr>
        <w:lastRenderedPageBreak/>
        <w:t>искусства, способной к творческому труду, сочинительству, фантазированию. Театр становится способом самовыражения, инструментом решения характерологических конфликтов и средством снятия психологического напряжения</w:t>
      </w:r>
      <w:r w:rsidR="00343739" w:rsidRPr="00673D30">
        <w:rPr>
          <w:rFonts w:ascii="Times New Roman" w:hAnsi="Times New Roman" w:cs="Times New Roman"/>
          <w:sz w:val="24"/>
          <w:szCs w:val="24"/>
        </w:rPr>
        <w:t>.</w:t>
      </w:r>
    </w:p>
    <w:p w:rsidR="00E325B4" w:rsidRPr="00673D30" w:rsidRDefault="00E325B4" w:rsidP="00343739">
      <w:pPr>
        <w:widowControl w:val="0"/>
        <w:tabs>
          <w:tab w:val="left" w:pos="1321"/>
        </w:tabs>
        <w:autoSpaceDE w:val="0"/>
        <w:autoSpaceDN w:val="0"/>
        <w:spacing w:after="0" w:line="276" w:lineRule="auto"/>
        <w:ind w:firstLine="13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- своевременность, современность предлагаемой программы;</w:t>
      </w:r>
    </w:p>
    <w:p w:rsidR="00E325B4" w:rsidRPr="00673D30" w:rsidRDefault="00E325B4" w:rsidP="00343739">
      <w:pPr>
        <w:widowControl w:val="0"/>
        <w:tabs>
          <w:tab w:val="left" w:pos="1321"/>
        </w:tabs>
        <w:autoSpaceDE w:val="0"/>
        <w:autoSpaceDN w:val="0"/>
        <w:spacing w:after="0" w:line="276" w:lineRule="auto"/>
        <w:ind w:firstLine="13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- соответствие основным направлениям социально-экономического развития страны (республики, муниципалитета), современным достижениям в сфере науки, техники, искусства и культуры;</w:t>
      </w:r>
    </w:p>
    <w:p w:rsidR="00E325B4" w:rsidRPr="00673D30" w:rsidRDefault="00E325B4" w:rsidP="00343739">
      <w:pPr>
        <w:widowControl w:val="0"/>
        <w:tabs>
          <w:tab w:val="left" w:pos="1321"/>
        </w:tabs>
        <w:autoSpaceDE w:val="0"/>
        <w:autoSpaceDN w:val="0"/>
        <w:spacing w:after="0" w:line="276" w:lineRule="auto"/>
        <w:ind w:firstLine="13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- соответствие госуд</w:t>
      </w:r>
      <w:r w:rsidR="00343739" w:rsidRPr="00673D30">
        <w:rPr>
          <w:rFonts w:ascii="Times New Roman" w:eastAsia="Times New Roman" w:hAnsi="Times New Roman" w:cs="Times New Roman"/>
          <w:sz w:val="24"/>
          <w:szCs w:val="24"/>
        </w:rPr>
        <w:t>арственному социальному заказу/</w:t>
      </w:r>
      <w:r w:rsidRPr="00673D30">
        <w:rPr>
          <w:rFonts w:ascii="Times New Roman" w:eastAsia="Times New Roman" w:hAnsi="Times New Roman" w:cs="Times New Roman"/>
          <w:sz w:val="24"/>
          <w:szCs w:val="24"/>
        </w:rPr>
        <w:t>запросам родителей и детей;</w:t>
      </w:r>
    </w:p>
    <w:p w:rsidR="00E325B4" w:rsidRPr="00673D30" w:rsidRDefault="00E325B4" w:rsidP="00343739">
      <w:pPr>
        <w:widowControl w:val="0"/>
        <w:tabs>
          <w:tab w:val="left" w:pos="1321"/>
        </w:tabs>
        <w:autoSpaceDE w:val="0"/>
        <w:autoSpaceDN w:val="0"/>
        <w:spacing w:after="0" w:line="276" w:lineRule="auto"/>
        <w:ind w:firstLine="13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- обоснование актуальности должно базироваться на фактах – цитатах из нормативных документов, результатах научных исследований, социологических опросов, подтверждающих необходимость и полезность предлагаемой программы.</w:t>
      </w:r>
    </w:p>
    <w:p w:rsidR="00E325B4" w:rsidRPr="00673D30" w:rsidRDefault="00E325B4" w:rsidP="00E325B4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t>Отличительные особенности программы</w:t>
      </w: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95BC5" w:rsidRPr="00673D30" w:rsidRDefault="00D95BC5" w:rsidP="00D95BC5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t xml:space="preserve">Специфичность программы проявляется: </w:t>
      </w:r>
    </w:p>
    <w:p w:rsidR="00D95BC5" w:rsidRPr="00673D30" w:rsidRDefault="00D95BC5" w:rsidP="00D95BC5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73D30">
        <w:rPr>
          <w:rFonts w:ascii="Times New Roman" w:hAnsi="Times New Roman" w:cs="Times New Roman"/>
          <w:sz w:val="24"/>
          <w:szCs w:val="24"/>
        </w:rPr>
        <w:t xml:space="preserve"> в возможности начать обучение с любого момента, т.к. в обучении основам актерского мастерства невозможно поэтапно обучить ребенка сценической речи, а затем движению, поскольку все виды деятельности взаимосвязаны;</w:t>
      </w:r>
    </w:p>
    <w:p w:rsidR="00D95BC5" w:rsidRPr="00673D30" w:rsidRDefault="00D95BC5" w:rsidP="00D95BC5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73D30">
        <w:rPr>
          <w:rFonts w:ascii="Times New Roman" w:hAnsi="Times New Roman" w:cs="Times New Roman"/>
          <w:sz w:val="24"/>
          <w:szCs w:val="24"/>
        </w:rPr>
        <w:t xml:space="preserve"> в обеспечении доступности каждому испытать свои силы в разнообразных формах занятий, возможности увидеть результаты, получить одобрение и поддержку; </w:t>
      </w:r>
    </w:p>
    <w:p w:rsidR="00D95BC5" w:rsidRPr="00673D30" w:rsidRDefault="00D95BC5" w:rsidP="00D95BC5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73D30">
        <w:rPr>
          <w:rFonts w:ascii="Times New Roman" w:hAnsi="Times New Roman" w:cs="Times New Roman"/>
          <w:sz w:val="24"/>
          <w:szCs w:val="24"/>
        </w:rPr>
        <w:t xml:space="preserve"> в организации системы, основанной на развитии у детей интереса к окружающему миру, умении общаться с ним, используя свои творческие способности.</w:t>
      </w:r>
    </w:p>
    <w:p w:rsidR="00D95BC5" w:rsidRPr="00673D30" w:rsidRDefault="00D95BC5" w:rsidP="00D95BC5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t>Программа направлена не на создание из ребенка «универсального актера», а на воспитание из него жизненно адаптированного человека психологически готового к различным стрессовым ситуациям. Театральная игра для детей должна стать и удовольствием, и развлечением, а на самом деле – инструментом решения конфликтов, способствующим взаимопониманию и самораскрытию.</w:t>
      </w:r>
    </w:p>
    <w:p w:rsidR="001C0E67" w:rsidRPr="00673D30" w:rsidRDefault="00E325B4" w:rsidP="00D95BC5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t>Цель</w:t>
      </w: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C0E67" w:rsidRPr="00673D30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</w:t>
      </w:r>
      <w:r w:rsidR="001C0E67" w:rsidRPr="00673D30">
        <w:rPr>
          <w:sz w:val="24"/>
          <w:szCs w:val="24"/>
        </w:rPr>
        <w:t xml:space="preserve">воспитания  и развития </w:t>
      </w:r>
      <w:r w:rsidR="00D95BC5" w:rsidRPr="00673D30">
        <w:rPr>
          <w:sz w:val="24"/>
          <w:szCs w:val="24"/>
        </w:rPr>
        <w:t xml:space="preserve"> понимающего, умного, воспитанного театрального зрителя, обладающего художественным вкусом, необходимыми знаниями,</w:t>
      </w:r>
      <w:r w:rsidR="001C0E67" w:rsidRPr="00673D30">
        <w:rPr>
          <w:sz w:val="24"/>
          <w:szCs w:val="24"/>
        </w:rPr>
        <w:t xml:space="preserve"> собственным мнением;  формирование </w:t>
      </w:r>
      <w:r w:rsidR="00D95BC5" w:rsidRPr="00673D30">
        <w:rPr>
          <w:sz w:val="24"/>
          <w:szCs w:val="24"/>
        </w:rPr>
        <w:t xml:space="preserve"> творческой индивидуальности ребенка, развитие интереса и отзывчивости к искусству театра и актерской деятельности. </w:t>
      </w:r>
    </w:p>
    <w:p w:rsidR="001C0E67" w:rsidRPr="00673D30" w:rsidRDefault="001C0E67" w:rsidP="001C0E6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3D30">
        <w:rPr>
          <w:rFonts w:ascii="Times New Roman" w:hAnsi="Times New Roman" w:cs="Times New Roman"/>
          <w:b/>
          <w:i/>
          <w:sz w:val="24"/>
          <w:szCs w:val="24"/>
        </w:rPr>
        <w:t>Задачи</w:t>
      </w:r>
    </w:p>
    <w:p w:rsidR="006C6BEE" w:rsidRPr="00673D30" w:rsidRDefault="001C0E67" w:rsidP="006C6BE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Обучающие:  обучающийся узнает об искусстве театра, познакомится с первичными </w:t>
      </w:r>
      <w:r w:rsidR="006C6BEE" w:rsidRPr="00673D30">
        <w:rPr>
          <w:rFonts w:ascii="Times New Roman" w:eastAsia="Times New Roman" w:hAnsi="Times New Roman" w:cs="Times New Roman"/>
          <w:sz w:val="24"/>
          <w:szCs w:val="24"/>
        </w:rPr>
        <w:t>сведениями о мировой художественной культуре;  научится творчески, с воображением и фантазией относиться к любой работе; овладеет навыками коллективного взаимодействия и общения;   эффективному общению и речевой выразительности.</w:t>
      </w:r>
    </w:p>
    <w:p w:rsidR="001C0E67" w:rsidRPr="00673D30" w:rsidRDefault="001C0E67" w:rsidP="006C6BE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Развивающие</w:t>
      </w:r>
      <w:r w:rsidR="006C6BEE" w:rsidRPr="00673D30">
        <w:rPr>
          <w:rFonts w:ascii="Times New Roman" w:eastAsia="Times New Roman" w:hAnsi="Times New Roman" w:cs="Times New Roman"/>
          <w:sz w:val="24"/>
          <w:szCs w:val="24"/>
        </w:rPr>
        <w:t xml:space="preserve">:  создание условий  для раскрытия  и развития   творческого потенциала каждого ребѐнка и совершенствования  игровых навыков и творческой самостоятельности детей через постановку спектаклей, игр-драматизаций, упражнений актерского тренинга. </w:t>
      </w:r>
    </w:p>
    <w:p w:rsidR="001C0E67" w:rsidRPr="00673D30" w:rsidRDefault="001C0E67" w:rsidP="006C6BE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Воспитательные</w:t>
      </w:r>
      <w:r w:rsidR="006C6BEE" w:rsidRPr="00673D30">
        <w:rPr>
          <w:rFonts w:ascii="Times New Roman" w:eastAsia="Times New Roman" w:hAnsi="Times New Roman" w:cs="Times New Roman"/>
          <w:sz w:val="24"/>
          <w:szCs w:val="24"/>
        </w:rPr>
        <w:t>:   формирование ценностных жизненных  ориентиров</w:t>
      </w: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C6BEE" w:rsidRPr="00673D30">
        <w:rPr>
          <w:rFonts w:ascii="Times New Roman" w:eastAsia="Times New Roman" w:hAnsi="Times New Roman" w:cs="Times New Roman"/>
          <w:sz w:val="24"/>
          <w:szCs w:val="24"/>
        </w:rPr>
        <w:t xml:space="preserve">чувства коллективизма, толерантности, духовного здоровья. 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Ценность жизни – признание человеческой жизни величайшей ценностью, что реализуется в отношении к другим людям и к природе.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Ценность добра – направленность на развитие и сохранение жизни через сострадание </w:t>
      </w:r>
      <w:r w:rsidRPr="00673D30">
        <w:rPr>
          <w:rFonts w:ascii="Times New Roman" w:eastAsia="Times New Roman" w:hAnsi="Times New Roman" w:cs="Times New Roman"/>
          <w:sz w:val="24"/>
          <w:szCs w:val="24"/>
        </w:rPr>
        <w:lastRenderedPageBreak/>
        <w:t>и милосердие как проявление любви.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Ценность свободы, чести и достоинства как основа современных принципов и правил межличностных отношений.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Ценность природы основывается на общечеловеческой ценности жизни, на осознании себя частью природного мира. Любовь к природе –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это и бережное отношение к ней как среде обитания человека, и переживание чувства её красоты, гармонии, совершенства. Воспитание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любви и бережного отношения к природе через тексты художественных и научно-популярных произведений литературы.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Ценность красоты и гармонии – основа эстетического воспитания через приобщение ребёнка к литературе как виду искусства. Это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ценность стремления к гармонии, к идеалу.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Ценность истины – это ценность научного познания как части культуры человечества, проникновения в суть явлений, понимания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закономерностей, лежащих в основе социальных явлений. Приоритетность знания, установления истины, само познание как ценность – одна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из задач образования, в том числе литературного.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Ценность семьи. Семья – первая и самая значимая для развития социальная и образовательная среда. Содержание литературного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образования способствует формированию эмоционально-позитивного отношения к семье, близким, чувства любви, благодарности, взаимной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ответственности.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Ценность труда и творчества. Труд – естественное условие человеческой жизни, состояние нормального человеческого существования.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Особую роль в развитии трудолюбия ребёнка играет его учебная деятельность. В процессе её организации средствами учебного предмета у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ребёнка развиваются организованность, целеустремлённость, ответственность, самостоятельность, формируется ценностное отношение к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труду в целом и к литературному труду в частности.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Ценность гражданственности – осознание себя как члена общества, народа, представителя страны, государства; чувство ответственности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за настоящее и будущее своей страны. Привитие через содержание предмета интереса к своей стране: её истории, языку, культуре, её жизни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и её народу.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Ценность патриотизма. Любовь к России, активный интерес к её прошлому и настоящему, готовность служить ей.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Ценность человечества. Осознание ребёнком себя не только гражданином России, но и частью мирового сообщества, для существования и</w:t>
      </w:r>
    </w:p>
    <w:p w:rsidR="002E41AC" w:rsidRPr="00673D30" w:rsidRDefault="002E41AC" w:rsidP="00CE7A96">
      <w:pPr>
        <w:pStyle w:val="a3"/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прогресса которого необходимы мир, сотрудничество, толерантность, уважение к многообразию иных культур</w:t>
      </w:r>
    </w:p>
    <w:p w:rsidR="001C0E67" w:rsidRPr="00673D30" w:rsidRDefault="001C0E67" w:rsidP="00D95BC5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b/>
          <w:i/>
          <w:sz w:val="24"/>
          <w:szCs w:val="24"/>
        </w:rPr>
      </w:pPr>
    </w:p>
    <w:p w:rsidR="00E325B4" w:rsidRPr="00673D30" w:rsidRDefault="00E325B4" w:rsidP="006C6BE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t>Адресат программы</w:t>
      </w:r>
      <w:r w:rsidR="006C6BEE" w:rsidRPr="00673D30">
        <w:rPr>
          <w:rFonts w:ascii="Times New Roman" w:eastAsia="Times New Roman" w:hAnsi="Times New Roman" w:cs="Times New Roman"/>
          <w:sz w:val="24"/>
          <w:szCs w:val="24"/>
        </w:rPr>
        <w:t xml:space="preserve"> – подростки </w:t>
      </w:r>
      <w:r w:rsidR="00C63A26" w:rsidRPr="00673D30">
        <w:rPr>
          <w:rFonts w:ascii="Times New Roman" w:eastAsia="Times New Roman" w:hAnsi="Times New Roman" w:cs="Times New Roman"/>
          <w:sz w:val="24"/>
          <w:szCs w:val="24"/>
        </w:rPr>
        <w:t xml:space="preserve">14-16 лет,    испытывающие интерес </w:t>
      </w:r>
      <w:r w:rsidR="006C6BEE" w:rsidRPr="00673D30">
        <w:rPr>
          <w:rFonts w:ascii="Times New Roman" w:eastAsia="Times New Roman" w:hAnsi="Times New Roman" w:cs="Times New Roman"/>
          <w:sz w:val="24"/>
          <w:szCs w:val="24"/>
        </w:rPr>
        <w:t xml:space="preserve"> к  драматическому творчеству</w:t>
      </w:r>
      <w:r w:rsidR="00C63A26" w:rsidRPr="00673D30">
        <w:rPr>
          <w:rFonts w:ascii="Times New Roman" w:eastAsia="Times New Roman" w:hAnsi="Times New Roman" w:cs="Times New Roman"/>
          <w:sz w:val="24"/>
          <w:szCs w:val="24"/>
        </w:rPr>
        <w:t xml:space="preserve">. Программа ориентирована на разновозрастных одарённых детей, проживающих в сельской местности. </w:t>
      </w:r>
    </w:p>
    <w:p w:rsidR="00E325B4" w:rsidRPr="00673D30" w:rsidRDefault="00E325B4" w:rsidP="00C63A2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t>Объем программы</w:t>
      </w: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E7A96" w:rsidRPr="00673D30">
        <w:rPr>
          <w:rFonts w:ascii="Times New Roman" w:eastAsia="Times New Roman" w:hAnsi="Times New Roman" w:cs="Times New Roman"/>
          <w:sz w:val="24"/>
          <w:szCs w:val="24"/>
        </w:rPr>
        <w:t>68</w:t>
      </w:r>
      <w:r w:rsidR="00C63A26" w:rsidRPr="00673D30">
        <w:rPr>
          <w:rFonts w:ascii="Times New Roman" w:eastAsia="Times New Roman" w:hAnsi="Times New Roman" w:cs="Times New Roman"/>
          <w:sz w:val="24"/>
          <w:szCs w:val="24"/>
        </w:rPr>
        <w:t xml:space="preserve"> часов. </w:t>
      </w:r>
    </w:p>
    <w:p w:rsidR="00E325B4" w:rsidRPr="00673D30" w:rsidRDefault="00E325B4" w:rsidP="00C63A2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Формы организации образовательного процесса</w:t>
      </w: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(индивидуальные, групповые и т.д.) и </w:t>
      </w:r>
      <w:r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t>виды занятий</w:t>
      </w:r>
      <w:r w:rsidR="00C63A26"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</w:p>
    <w:p w:rsidR="00C63A26" w:rsidRPr="00673D30" w:rsidRDefault="00C63A26" w:rsidP="00C63A2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sym w:font="Symbol" w:char="F02D"/>
      </w:r>
      <w:r w:rsidRPr="00673D30">
        <w:rPr>
          <w:rFonts w:ascii="Times New Roman" w:hAnsi="Times New Roman" w:cs="Times New Roman"/>
          <w:sz w:val="24"/>
          <w:szCs w:val="24"/>
        </w:rPr>
        <w:t xml:space="preserve"> занимательная беседа,  рассказ;</w:t>
      </w:r>
    </w:p>
    <w:p w:rsidR="00C63A26" w:rsidRPr="00673D30" w:rsidRDefault="00C63A26" w:rsidP="00C63A2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sym w:font="Symbol" w:char="F02D"/>
      </w:r>
      <w:r w:rsidRPr="00673D30">
        <w:rPr>
          <w:rFonts w:ascii="Times New Roman" w:hAnsi="Times New Roman" w:cs="Times New Roman"/>
          <w:sz w:val="24"/>
          <w:szCs w:val="24"/>
        </w:rPr>
        <w:t xml:space="preserve"> просмотр презентаций, мультфильмов, видеофильмов, прослушивание музыки;</w:t>
      </w:r>
    </w:p>
    <w:p w:rsidR="00C63A26" w:rsidRPr="00673D30" w:rsidRDefault="00C63A26" w:rsidP="00C63A2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sym w:font="Symbol" w:char="F02D"/>
      </w:r>
      <w:r w:rsidRPr="00673D30">
        <w:rPr>
          <w:rFonts w:ascii="Times New Roman" w:hAnsi="Times New Roman" w:cs="Times New Roman"/>
          <w:sz w:val="24"/>
          <w:szCs w:val="24"/>
        </w:rPr>
        <w:t xml:space="preserve"> инсценировка ситуаций, прочитанных произведений, театрализованные представления; </w:t>
      </w:r>
    </w:p>
    <w:p w:rsidR="00C63A26" w:rsidRPr="00673D30" w:rsidRDefault="00C63A26" w:rsidP="00C63A2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sym w:font="Symbol" w:char="F02D"/>
      </w:r>
      <w:r w:rsidRPr="00673D30">
        <w:rPr>
          <w:rFonts w:ascii="Times New Roman" w:hAnsi="Times New Roman" w:cs="Times New Roman"/>
          <w:sz w:val="24"/>
          <w:szCs w:val="24"/>
        </w:rPr>
        <w:t xml:space="preserve"> викторины, сюжетно – ролевые игры, конкурсы;</w:t>
      </w:r>
    </w:p>
    <w:p w:rsidR="00C63A26" w:rsidRPr="00673D30" w:rsidRDefault="00C63A26" w:rsidP="00C63A2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sym w:font="Symbol" w:char="F02D"/>
      </w:r>
      <w:r w:rsidRPr="00673D30">
        <w:rPr>
          <w:rFonts w:ascii="Times New Roman" w:hAnsi="Times New Roman" w:cs="Times New Roman"/>
          <w:sz w:val="24"/>
          <w:szCs w:val="24"/>
        </w:rPr>
        <w:t xml:space="preserve"> тренинги и импровизации; </w:t>
      </w:r>
      <w:r w:rsidRPr="00673D30">
        <w:rPr>
          <w:rFonts w:ascii="Times New Roman" w:hAnsi="Times New Roman" w:cs="Times New Roman"/>
          <w:sz w:val="24"/>
          <w:szCs w:val="24"/>
        </w:rPr>
        <w:sym w:font="Symbol" w:char="F02D"/>
      </w:r>
      <w:r w:rsidRPr="00673D30">
        <w:rPr>
          <w:rFonts w:ascii="Times New Roman" w:hAnsi="Times New Roman" w:cs="Times New Roman"/>
          <w:sz w:val="24"/>
          <w:szCs w:val="24"/>
        </w:rPr>
        <w:t xml:space="preserve"> иллюстрирование; </w:t>
      </w:r>
    </w:p>
    <w:p w:rsidR="00C63A26" w:rsidRPr="00673D30" w:rsidRDefault="00C63A26" w:rsidP="00C63A2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sym w:font="Symbol" w:char="F02D"/>
      </w:r>
      <w:r w:rsidRPr="00673D30">
        <w:rPr>
          <w:rFonts w:ascii="Times New Roman" w:hAnsi="Times New Roman" w:cs="Times New Roman"/>
          <w:sz w:val="24"/>
          <w:szCs w:val="24"/>
        </w:rPr>
        <w:t xml:space="preserve"> мастерская костюма, декораций;</w:t>
      </w:r>
    </w:p>
    <w:p w:rsidR="00C63A26" w:rsidRPr="00673D30" w:rsidRDefault="00C63A26" w:rsidP="00C63A2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sym w:font="Symbol" w:char="F02D"/>
      </w:r>
      <w:r w:rsidRPr="00673D30">
        <w:rPr>
          <w:rFonts w:ascii="Times New Roman" w:hAnsi="Times New Roman" w:cs="Times New Roman"/>
          <w:sz w:val="24"/>
          <w:szCs w:val="24"/>
        </w:rPr>
        <w:t xml:space="preserve"> постановка спектакля;</w:t>
      </w:r>
    </w:p>
    <w:p w:rsidR="00C63A26" w:rsidRPr="00673D30" w:rsidRDefault="00C63A26" w:rsidP="00C63A2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sym w:font="Symbol" w:char="F02D"/>
      </w:r>
      <w:r w:rsidRPr="00673D30">
        <w:rPr>
          <w:rFonts w:ascii="Times New Roman" w:hAnsi="Times New Roman" w:cs="Times New Roman"/>
          <w:sz w:val="24"/>
          <w:szCs w:val="24"/>
        </w:rPr>
        <w:t xml:space="preserve"> посещение спектакля; </w:t>
      </w:r>
    </w:p>
    <w:p w:rsidR="00C63A26" w:rsidRPr="00673D30" w:rsidRDefault="00C63A26" w:rsidP="00C63A2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sym w:font="Symbol" w:char="F02D"/>
      </w:r>
      <w:r w:rsidRPr="00673D30">
        <w:rPr>
          <w:rFonts w:ascii="Times New Roman" w:hAnsi="Times New Roman" w:cs="Times New Roman"/>
          <w:sz w:val="24"/>
          <w:szCs w:val="24"/>
        </w:rPr>
        <w:t xml:space="preserve"> работа в малых группах; </w:t>
      </w:r>
    </w:p>
    <w:p w:rsidR="00C63A26" w:rsidRPr="00673D30" w:rsidRDefault="00C63A26" w:rsidP="00C63A2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sym w:font="Symbol" w:char="F02D"/>
      </w:r>
      <w:r w:rsidRPr="00673D30">
        <w:rPr>
          <w:rFonts w:ascii="Times New Roman" w:hAnsi="Times New Roman" w:cs="Times New Roman"/>
          <w:sz w:val="24"/>
          <w:szCs w:val="24"/>
        </w:rPr>
        <w:t xml:space="preserve"> экскурсия; </w:t>
      </w:r>
    </w:p>
    <w:p w:rsidR="00C63A26" w:rsidRPr="00673D30" w:rsidRDefault="00C63A26" w:rsidP="00C63A2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hAnsi="Times New Roman" w:cs="Times New Roman"/>
          <w:sz w:val="24"/>
          <w:szCs w:val="24"/>
        </w:rPr>
        <w:sym w:font="Symbol" w:char="F02D"/>
      </w:r>
      <w:r w:rsidRPr="00673D30">
        <w:rPr>
          <w:rFonts w:ascii="Times New Roman" w:hAnsi="Times New Roman" w:cs="Times New Roman"/>
          <w:sz w:val="24"/>
          <w:szCs w:val="24"/>
        </w:rPr>
        <w:t xml:space="preserve"> выступление.</w:t>
      </w:r>
    </w:p>
    <w:p w:rsidR="00835407" w:rsidRPr="00673D30" w:rsidRDefault="00E325B4" w:rsidP="00DC783A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t>Срок освоения программы</w:t>
      </w:r>
      <w:r w:rsidR="00835407"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 1 год. </w:t>
      </w:r>
    </w:p>
    <w:p w:rsidR="00E325B4" w:rsidRPr="00673D30" w:rsidRDefault="00E325B4" w:rsidP="0083540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t>Режим занятий</w:t>
      </w: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35407" w:rsidRPr="00673D30">
        <w:rPr>
          <w:rFonts w:ascii="Times New Roman" w:eastAsia="Times New Roman" w:hAnsi="Times New Roman" w:cs="Times New Roman"/>
          <w:sz w:val="24"/>
          <w:szCs w:val="24"/>
        </w:rPr>
        <w:t>2 часа в неделю.</w:t>
      </w:r>
    </w:p>
    <w:p w:rsidR="00DC783A" w:rsidRDefault="00DC783A" w:rsidP="00DC7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5407" w:rsidRPr="00673D30" w:rsidRDefault="00835407" w:rsidP="00DC7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t>Планируемые результаты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результаты,</w:t>
      </w: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обеспечивающие адаптацию обучающегося к изменяющимся условиям социальной и природной среды: 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изучение и оценка социальных ролей персонажей литературных произведений; потребность во взаимодействии в условиях неопределённости, открытость опыту и знаниям других; 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  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 умение оперировать основными понятиями, терминами и представлениями в области концепции устойчивого развития; анализировать и выявлять взаимосвязи природы, общества и экономики; оценивать свои действия с учётом влияния на окружающую среду, достижений целей и преодоления вызовов, возможных глобальных последствий; способность осознавать стрессовую ситуацию, оценивать происходящие изменения и их последствия, опираясь на жизненный и читательский опыт; воспринимать стрессовую ситуацию как вызов, требующий контрмер; 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отсутствии гарантий успеха.</w:t>
      </w:r>
    </w:p>
    <w:p w:rsidR="00835407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00B1" w:rsidRPr="00673D30" w:rsidRDefault="008700B1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универсальными учебными познавательными действиями</w:t>
      </w:r>
      <w:r w:rsidRPr="00673D3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Базовые логические действия: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с учётом предложенной задачи выявлять закономерности и противоречия в рассматриваемых литературных фактах и наблюдениях над текстом; предлагать критерии для выявления закономерностей и противоречий с учётом учебной задачи;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выявлять дефициты информации, данных, необходимых для решения поставленной учебной задачи;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выявлять причинно-следственные связи при изучении литературных явлений и процессов; делать выводы с использованием дедуктивных и индуктивных умозаключений, умозаключений по аналогии; формулировать гипотезы об их взаимосвязях;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самостоятельно выделенных критериев).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5407" w:rsidRPr="00673D30" w:rsidRDefault="00835407" w:rsidP="007075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Базовые исследовательские действия: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использовать вопросы как исследовательский инструмент познания в литературном образовании;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формировать гипотезу об истинности собственных суждений и суждений других, аргументировать свою позицию, мнение;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оценивать на применимость и достоверность информацию, полученную в ходе исследования (эксперимента);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самостоятельно формулировать обобщения и выводы по результатам проведённого наблюдения, опыта, исследования;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владеть инструментами оценки достоверности полученных выводов и обобщений;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Работа с информацией: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заданных критериев;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оценивать надёжность литературной и другой информации по критериям, предложенным </w:t>
      </w:r>
      <w:r w:rsidRPr="00673D30">
        <w:rPr>
          <w:rFonts w:ascii="Times New Roman" w:eastAsia="Times New Roman" w:hAnsi="Times New Roman" w:cs="Times New Roman"/>
          <w:sz w:val="24"/>
          <w:szCs w:val="24"/>
        </w:rPr>
        <w:lastRenderedPageBreak/>
        <w:t>учителем или сформулированным самостоятельно;</w:t>
      </w:r>
    </w:p>
    <w:p w:rsidR="00835407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эффективно запоминать и систематизировать эту информацию.</w:t>
      </w:r>
    </w:p>
    <w:p w:rsidR="007075F6" w:rsidRPr="00673D30" w:rsidRDefault="007075F6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5407" w:rsidRPr="00673D30" w:rsidRDefault="00835407" w:rsidP="007075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универсальными учебными коммуникативными действиями: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общение: воспринимать и формулировать суждения, выражать эмоции в соответствии с условиями и целями общения;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 понимать намерения других, проявлять уважительное отношение к собеседнику и корректно формулировать свои возражения; 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 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(литературоведческого эксперимента, исследования, проекта); 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совместная деятельность: 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людей; 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выполнять свою часть работы, достигать качественного результата по своему направлению, и координировать свои действия с другими членами команды; оценивать качество своего вклада в общий результат по критериям, сформулированным участниками взаимодействия на литературных занятиях;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35407" w:rsidRPr="00673D30" w:rsidRDefault="00835407" w:rsidP="007075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универсальными учебными регулятивными действиями: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самоорганизация: выявлять проблемы для решения в учебных и жизненных ситуациях, анализируя ситуации, изображённые в художественной литературе; ориентироваться в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различных подходах принятия решений (индивидуальное,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принятие решения в группе, принятие решений группой); 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 делать выбор и брать ответственность за решение;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самоконтроль: 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её изменения; учитывать контекст и предвидеть трудности, которые могут возникнуть при </w:t>
      </w:r>
      <w:r w:rsidRPr="00673D3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вносить коррективы в деятельность на основе новых обстоятельств и  изменившихся ситуаций, установленных ошибок, возникших трудностей; оценивать соответствие результата цели и условиям; 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эмоциональный интеллект: развивать способность различать и называть собственные эмоции, управлять ими и эмоциями других; выявлять и анализировать причины эмоций; 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регулировать способ выражения своих эмоций;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 принятие себя и других: осознанно относиться к другому человеку, его мнению, размышляя над взаимоотношениями литературных героев; признавать своё право на ошибку и такое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же право другого; принимать себя и других, не осуждая; проявлять открытость себе и другим; осознавать невозможность контролировать всё вокруг.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:rsidR="00835407" w:rsidRPr="00673D30" w:rsidRDefault="00835407" w:rsidP="00835407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  её героической истории, укреплении единства многонационального народа Российской Федерации;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 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 анализировать литературные произведения разных жанров; 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835407" w:rsidRPr="00673D30" w:rsidRDefault="00835407" w:rsidP="0010375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835407" w:rsidRPr="00673D30" w:rsidRDefault="00835407" w:rsidP="0010375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 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 эпические (поэма, баллада)); форма и содержание литературного произведения; тема, идея, проблематика; </w:t>
      </w:r>
      <w:r w:rsidRPr="00673D30">
        <w:rPr>
          <w:rFonts w:ascii="Times New Roman" w:eastAsia="Times New Roman" w:hAnsi="Times New Roman" w:cs="Times New Roman"/>
          <w:sz w:val="24"/>
          <w:szCs w:val="24"/>
        </w:rPr>
        <w:lastRenderedPageBreak/>
        <w:t>пафос (героический, патриотический, гражданский и 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835407" w:rsidRPr="00673D30" w:rsidRDefault="00835407" w:rsidP="0010375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</w:t>
      </w:r>
    </w:p>
    <w:p w:rsidR="00835407" w:rsidRPr="00673D30" w:rsidRDefault="00835407" w:rsidP="0010375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выявлять связь между важнейшими фактами биографии писателей (в том числе А. С. Грибоедова, А. С. Пушкина, М. Ю. Лермонтова, Н. В. Гоголя) и особенностями исторической эпохи, авторского мировоззрения, проблематики произведений; 6 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835407" w:rsidRPr="00673D30" w:rsidRDefault="00835407" w:rsidP="0010375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 </w:t>
      </w:r>
    </w:p>
    <w:p w:rsidR="00835407" w:rsidRPr="00673D30" w:rsidRDefault="00835407" w:rsidP="0010375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 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</w:t>
      </w:r>
      <w:r w:rsidRPr="00673D3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источника эмоциональных и эстетических впечатлений, а также средства собственного развития; 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 том числе за счёт произведений современной литературы; 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835407" w:rsidRPr="00673D30" w:rsidRDefault="00835407" w:rsidP="00835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D30">
        <w:rPr>
          <w:rFonts w:ascii="Times New Roman" w:eastAsia="Times New Roman" w:hAnsi="Times New Roman" w:cs="Times New Roman"/>
          <w:sz w:val="24"/>
          <w:szCs w:val="24"/>
        </w:rPr>
        <w:t xml:space="preserve">  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835407" w:rsidRPr="00673D30" w:rsidRDefault="00835407" w:rsidP="009526A9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83A" w:rsidRPr="0063175E" w:rsidRDefault="00DC783A" w:rsidP="00DC783A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DC783A" w:rsidRDefault="00DC783A" w:rsidP="00DC783A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DC783A" w:rsidRDefault="00DC783A" w:rsidP="00DC783A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DC783A" w:rsidRDefault="00DC783A" w:rsidP="00DC783A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83A" w:rsidRPr="00DC783A" w:rsidRDefault="00DC783A" w:rsidP="00DC783A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783A">
        <w:rPr>
          <w:rFonts w:ascii="Times New Roman" w:hAnsi="Times New Roman" w:cs="Times New Roman"/>
          <w:b/>
          <w:i/>
          <w:sz w:val="24"/>
          <w:szCs w:val="24"/>
        </w:rPr>
        <w:t>Формы оценки результативности</w:t>
      </w:r>
      <w:r w:rsidRPr="0063175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3D30">
        <w:rPr>
          <w:rFonts w:ascii="Times New Roman" w:hAnsi="Times New Roman" w:cs="Times New Roman"/>
          <w:sz w:val="24"/>
          <w:szCs w:val="24"/>
        </w:rPr>
        <w:t>викторины, творческие конкурсы, ролевые игры, участие в групповых композициях (этюды, сценки, мини – спектакли, концерты)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26A9" w:rsidRDefault="009526A9" w:rsidP="009526A9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8700B1" w:rsidRDefault="008700B1" w:rsidP="009526A9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9526A9" w:rsidRPr="00FA60C1" w:rsidRDefault="009526A9" w:rsidP="009526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60C1">
        <w:rPr>
          <w:rFonts w:ascii="Times New Roman" w:eastAsia="Times New Roman" w:hAnsi="Times New Roman" w:cs="Times New Roman"/>
          <w:b/>
          <w:sz w:val="28"/>
          <w:szCs w:val="28"/>
        </w:rPr>
        <w:t>Учебный (тематический) план дополнительной общеобразовательной программы</w:t>
      </w:r>
      <w:r w:rsidR="007075F6">
        <w:rPr>
          <w:rFonts w:ascii="Times New Roman" w:eastAsia="Times New Roman" w:hAnsi="Times New Roman" w:cs="Times New Roman"/>
          <w:b/>
          <w:sz w:val="28"/>
          <w:szCs w:val="28"/>
        </w:rPr>
        <w:t xml:space="preserve"> (64 часа</w:t>
      </w:r>
      <w:r w:rsidR="00DC783A">
        <w:rPr>
          <w:rFonts w:ascii="Times New Roman" w:eastAsia="Times New Roman" w:hAnsi="Times New Roman" w:cs="Times New Roman"/>
          <w:b/>
          <w:sz w:val="28"/>
          <w:szCs w:val="28"/>
        </w:rPr>
        <w:t xml:space="preserve"> в год)</w:t>
      </w:r>
    </w:p>
    <w:p w:rsidR="009526A9" w:rsidRPr="00FA60C1" w:rsidRDefault="009526A9" w:rsidP="009526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65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1691"/>
        <w:gridCol w:w="1276"/>
        <w:gridCol w:w="1275"/>
        <w:gridCol w:w="851"/>
        <w:gridCol w:w="1843"/>
        <w:gridCol w:w="1984"/>
      </w:tblGrid>
      <w:tr w:rsidR="009526A9" w:rsidRPr="00B04192" w:rsidTr="00863C3C">
        <w:trPr>
          <w:trHeight w:val="645"/>
        </w:trPr>
        <w:tc>
          <w:tcPr>
            <w:tcW w:w="731" w:type="dxa"/>
            <w:vMerge w:val="restart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91" w:type="dxa"/>
            <w:vMerge w:val="restart"/>
          </w:tcPr>
          <w:p w:rsidR="009526A9" w:rsidRPr="00FA60C1" w:rsidRDefault="009526A9" w:rsidP="005D3A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3"/>
          </w:tcPr>
          <w:p w:rsidR="009526A9" w:rsidRPr="00FA60C1" w:rsidRDefault="009526A9" w:rsidP="005D3ADB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9526A9" w:rsidRPr="00B04192" w:rsidRDefault="009526A9" w:rsidP="005D3ADB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1984" w:type="dxa"/>
            <w:vMerge w:val="restart"/>
          </w:tcPr>
          <w:p w:rsidR="009526A9" w:rsidRPr="00B04192" w:rsidRDefault="009526A9" w:rsidP="005D3ADB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аттестации, контроля</w:t>
            </w:r>
          </w:p>
        </w:tc>
      </w:tr>
      <w:tr w:rsidR="009526A9" w:rsidRPr="00B04192" w:rsidTr="00863C3C">
        <w:trPr>
          <w:trHeight w:val="645"/>
        </w:trPr>
        <w:tc>
          <w:tcPr>
            <w:tcW w:w="731" w:type="dxa"/>
            <w:vMerge/>
          </w:tcPr>
          <w:p w:rsidR="009526A9" w:rsidRPr="00B04192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1" w:type="dxa"/>
            <w:vMerge/>
          </w:tcPr>
          <w:p w:rsidR="009526A9" w:rsidRPr="00B04192" w:rsidRDefault="009526A9" w:rsidP="005D3A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26A9" w:rsidRPr="00B04192" w:rsidRDefault="009526A9" w:rsidP="005D3ADB">
            <w:pPr>
              <w:ind w:hanging="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275" w:type="dxa"/>
          </w:tcPr>
          <w:p w:rsidR="009526A9" w:rsidRPr="00B04192" w:rsidRDefault="009526A9" w:rsidP="005D3ADB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Теория </w:t>
            </w:r>
          </w:p>
        </w:tc>
        <w:tc>
          <w:tcPr>
            <w:tcW w:w="851" w:type="dxa"/>
          </w:tcPr>
          <w:p w:rsidR="009526A9" w:rsidRPr="00B04192" w:rsidRDefault="009526A9" w:rsidP="005D3ADB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1843" w:type="dxa"/>
            <w:vMerge/>
          </w:tcPr>
          <w:p w:rsidR="009526A9" w:rsidRPr="00B04192" w:rsidRDefault="009526A9" w:rsidP="005D3ADB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526A9" w:rsidRPr="00B04192" w:rsidRDefault="009526A9" w:rsidP="005D3ADB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26A9" w:rsidRPr="00B04192" w:rsidTr="005D3ADB">
        <w:trPr>
          <w:trHeight w:val="320"/>
        </w:trPr>
        <w:tc>
          <w:tcPr>
            <w:tcW w:w="9651" w:type="dxa"/>
            <w:gridSpan w:val="7"/>
          </w:tcPr>
          <w:p w:rsidR="009526A9" w:rsidRPr="00B04192" w:rsidRDefault="009526A9" w:rsidP="00DC7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0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FA6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FA6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  <w:r w:rsidRPr="00FA60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FA6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«Основы театральной культуры» (6</w:t>
            </w:r>
            <w:r w:rsidRPr="00FA6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ч)</w:t>
            </w:r>
          </w:p>
        </w:tc>
      </w:tr>
      <w:tr w:rsidR="009526A9" w:rsidRPr="00B04192" w:rsidTr="00863C3C">
        <w:trPr>
          <w:trHeight w:val="320"/>
        </w:trPr>
        <w:tc>
          <w:tcPr>
            <w:tcW w:w="731" w:type="dxa"/>
          </w:tcPr>
          <w:p w:rsidR="009526A9" w:rsidRPr="00B04192" w:rsidRDefault="009526A9" w:rsidP="005D3ADB">
            <w:pPr>
              <w:pStyle w:val="a3"/>
              <w:numPr>
                <w:ilvl w:val="1"/>
                <w:numId w:val="8"/>
              </w:numPr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1-2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Введение. Ознакомление с</w:t>
            </w:r>
          </w:p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правилами техники безопасности.  Цели и  задачи занятий кружка.  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526A9" w:rsidRDefault="009526A9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690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</w:t>
            </w:r>
          </w:p>
          <w:p w:rsidR="009526A9" w:rsidRPr="00845690" w:rsidRDefault="009526A9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690">
              <w:rPr>
                <w:rFonts w:ascii="Times New Roman" w:eastAsia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984" w:type="dxa"/>
          </w:tcPr>
          <w:p w:rsidR="009526A9" w:rsidRPr="005528E5" w:rsidRDefault="005528E5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9526A9" w:rsidRPr="00B04192" w:rsidTr="00863C3C">
        <w:trPr>
          <w:trHeight w:val="435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Театр. Перед поднятием занавеса. Правила игры. «Театр начинается с вешалки». Культура поведения в театре. </w:t>
            </w: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Словарьтеатральныхтерминов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26A9" w:rsidRPr="00845690" w:rsidRDefault="009526A9" w:rsidP="005D3ADB">
            <w:pPr>
              <w:pStyle w:val="TableParagraph"/>
              <w:spacing w:line="360" w:lineRule="auto"/>
              <w:ind w:left="0" w:firstLine="15"/>
              <w:jc w:val="center"/>
              <w:rPr>
                <w:sz w:val="24"/>
                <w:szCs w:val="24"/>
              </w:rPr>
            </w:pPr>
            <w:r w:rsidRPr="00845690">
              <w:rPr>
                <w:sz w:val="24"/>
                <w:szCs w:val="24"/>
              </w:rPr>
              <w:t>Игра</w:t>
            </w:r>
          </w:p>
        </w:tc>
        <w:tc>
          <w:tcPr>
            <w:tcW w:w="1984" w:type="dxa"/>
          </w:tcPr>
          <w:p w:rsidR="009526A9" w:rsidRPr="005528E5" w:rsidRDefault="005528E5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9526A9" w:rsidRPr="00B04192" w:rsidTr="00863C3C">
        <w:trPr>
          <w:trHeight w:val="320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5-6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театров. Спектакль и зритель.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526A9" w:rsidRPr="00845690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845690">
              <w:rPr>
                <w:sz w:val="24"/>
                <w:szCs w:val="24"/>
              </w:rPr>
              <w:t>Викторина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Викторина</w:t>
            </w:r>
          </w:p>
        </w:tc>
      </w:tr>
      <w:tr w:rsidR="009526A9" w:rsidRPr="00B04192" w:rsidTr="005D3ADB">
        <w:trPr>
          <w:trHeight w:val="320"/>
        </w:trPr>
        <w:tc>
          <w:tcPr>
            <w:tcW w:w="9651" w:type="dxa"/>
            <w:gridSpan w:val="7"/>
          </w:tcPr>
          <w:p w:rsidR="009526A9" w:rsidRPr="00B04192" w:rsidRDefault="009526A9" w:rsidP="00DC7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0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  <w:r w:rsidRPr="00FA6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здел. «Театры на все времена» (6</w:t>
            </w:r>
            <w:r w:rsidRPr="00FA6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ч)</w:t>
            </w:r>
          </w:p>
        </w:tc>
      </w:tr>
      <w:tr w:rsidR="009526A9" w:rsidRPr="00B04192" w:rsidTr="00863C3C">
        <w:trPr>
          <w:trHeight w:val="325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Театры на все времена: история развития театрального искусства в разных странах. </w:t>
            </w: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Самыезнаменитыетеатры. Презентация.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526A9" w:rsidRPr="00CE7A96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7A96">
              <w:rPr>
                <w:sz w:val="24"/>
                <w:szCs w:val="24"/>
                <w:lang w:val="ru-RU"/>
              </w:rPr>
              <w:t>Виртуальная экскурсия</w:t>
            </w:r>
          </w:p>
          <w:p w:rsidR="009526A9" w:rsidRPr="00CE7A96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9526A9" w:rsidRPr="00CE7A96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7A96">
              <w:rPr>
                <w:sz w:val="24"/>
                <w:szCs w:val="24"/>
                <w:lang w:val="ru-RU"/>
              </w:rPr>
              <w:t>Поездка  в театр</w:t>
            </w:r>
          </w:p>
        </w:tc>
        <w:tc>
          <w:tcPr>
            <w:tcW w:w="1984" w:type="dxa"/>
          </w:tcPr>
          <w:p w:rsidR="009526A9" w:rsidRPr="00845690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</w:tc>
      </w:tr>
      <w:tr w:rsidR="009526A9" w:rsidRPr="00B04192" w:rsidTr="00863C3C">
        <w:trPr>
          <w:trHeight w:val="320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9-10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Словарь театральных терминов. Сообщение о знаменитых актёрах. 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526A9" w:rsidRPr="00845690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845690">
              <w:rPr>
                <w:sz w:val="24"/>
                <w:szCs w:val="24"/>
              </w:rPr>
              <w:t>Защитапрезентаций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</w:tc>
      </w:tr>
      <w:tr w:rsidR="009526A9" w:rsidRPr="00B04192" w:rsidTr="00863C3C">
        <w:trPr>
          <w:trHeight w:val="361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11-12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Изисториитеатра.  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26A9" w:rsidRPr="00845690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845690">
              <w:rPr>
                <w:sz w:val="24"/>
                <w:szCs w:val="24"/>
              </w:rPr>
              <w:t>Проект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Мини-проект</w:t>
            </w:r>
          </w:p>
        </w:tc>
      </w:tr>
      <w:tr w:rsidR="00DC783A" w:rsidRPr="00B04192" w:rsidTr="007075F6">
        <w:trPr>
          <w:trHeight w:val="325"/>
        </w:trPr>
        <w:tc>
          <w:tcPr>
            <w:tcW w:w="9651" w:type="dxa"/>
            <w:gridSpan w:val="7"/>
          </w:tcPr>
          <w:p w:rsidR="00DC783A" w:rsidRPr="00B04192" w:rsidRDefault="00DC783A" w:rsidP="00DC7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0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</w:t>
            </w:r>
            <w:r w:rsidRPr="00FA6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раздел «Актёрское мастерство» (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  <w:r w:rsidRPr="00FA6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ч)</w:t>
            </w:r>
          </w:p>
        </w:tc>
      </w:tr>
      <w:tr w:rsidR="009526A9" w:rsidRPr="00B04192" w:rsidTr="00863C3C">
        <w:trPr>
          <w:trHeight w:val="320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 С. Станиславский   и его</w:t>
            </w:r>
          </w:p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Круглыйстол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9526A9" w:rsidRPr="00B04192" w:rsidTr="00863C3C">
        <w:trPr>
          <w:trHeight w:val="324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14-15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Органическоевнимание.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Тренинг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9526A9" w:rsidRPr="00B04192" w:rsidTr="00863C3C">
        <w:trPr>
          <w:trHeight w:val="320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Мышечноенапряжение.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Тренинг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9526A9" w:rsidRPr="00B04192" w:rsidTr="00863C3C">
        <w:trPr>
          <w:trHeight w:val="365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Пластика. Координация. 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Тренинг</w:t>
            </w:r>
          </w:p>
        </w:tc>
        <w:tc>
          <w:tcPr>
            <w:tcW w:w="1984" w:type="dxa"/>
          </w:tcPr>
          <w:p w:rsidR="009526A9" w:rsidRPr="00863C3C" w:rsidRDefault="00863C3C" w:rsidP="00863C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9526A9" w:rsidRPr="00B04192" w:rsidTr="00863C3C">
        <w:trPr>
          <w:trHeight w:val="325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18-19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Движение и музыка. 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Тренинг</w:t>
            </w:r>
          </w:p>
        </w:tc>
        <w:tc>
          <w:tcPr>
            <w:tcW w:w="1984" w:type="dxa"/>
          </w:tcPr>
          <w:p w:rsidR="009526A9" w:rsidRPr="00863C3C" w:rsidRDefault="00863C3C" w:rsidP="00863C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9526A9" w:rsidRPr="00B04192" w:rsidTr="00863C3C">
        <w:trPr>
          <w:trHeight w:val="320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20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Оправдание.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Тренинг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9526A9" w:rsidRPr="00B04192" w:rsidTr="00863C3C">
        <w:trPr>
          <w:trHeight w:val="325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21-22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Сценическоеотношение.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Тренинг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9526A9" w:rsidRPr="00B04192" w:rsidTr="00863C3C">
        <w:trPr>
          <w:trHeight w:val="325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23-24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Сценическоедействие.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Игра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9526A9" w:rsidRPr="00B04192" w:rsidTr="00863C3C">
        <w:trPr>
          <w:trHeight w:val="325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Сценическаязадача.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Тренинг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9526A9" w:rsidRPr="00B04192" w:rsidTr="00863C3C">
        <w:trPr>
          <w:trHeight w:val="320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 и противодействие.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Игра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Сценическоечувство.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Тренинг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28-29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Сценическоеобщение.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Тренинг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30-31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Сценическаяречь.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Тренинг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Художественное слово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О наблюдательности.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Круглыйстол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33-34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Сценическаяхарактерность.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Тренинг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DC783A" w:rsidRPr="00B04192" w:rsidTr="007075F6">
        <w:trPr>
          <w:trHeight w:val="319"/>
        </w:trPr>
        <w:tc>
          <w:tcPr>
            <w:tcW w:w="9651" w:type="dxa"/>
            <w:gridSpan w:val="7"/>
          </w:tcPr>
          <w:p w:rsidR="00DC783A" w:rsidRPr="00B04192" w:rsidRDefault="00DC783A" w:rsidP="00DC78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A60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</w:t>
            </w:r>
            <w:r w:rsidRPr="00FA6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раздел. «Литература и театр» ( </w:t>
            </w:r>
            <w:r w:rsidR="000348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30</w:t>
            </w:r>
            <w:r w:rsidRPr="00FA60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ч)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35-36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и театр. 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F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37-38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Просмотрспектакля. 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Круглыйстол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фрагмента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39-40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Выборрепертуара. 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Игра</w:t>
            </w:r>
          </w:p>
        </w:tc>
        <w:tc>
          <w:tcPr>
            <w:tcW w:w="1984" w:type="dxa"/>
          </w:tcPr>
          <w:p w:rsidR="009526A9" w:rsidRPr="00863C3C" w:rsidRDefault="00E675E3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Блиц-опрос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41-42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сценария по выбранному произведению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Круглыйстол</w:t>
            </w:r>
          </w:p>
        </w:tc>
        <w:tc>
          <w:tcPr>
            <w:tcW w:w="1984" w:type="dxa"/>
          </w:tcPr>
          <w:p w:rsidR="009526A9" w:rsidRPr="00863C3C" w:rsidRDefault="00863C3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Индивидуальное творческое задание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43-44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Работанадтекстом.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526A9" w:rsidRPr="002555C9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984" w:type="dxa"/>
          </w:tcPr>
          <w:p w:rsidR="009526A9" w:rsidRPr="00E675E3" w:rsidRDefault="00E675E3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текста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45-46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по воплощению сценарного замысла.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Групповаяработа</w:t>
            </w:r>
          </w:p>
        </w:tc>
        <w:tc>
          <w:tcPr>
            <w:tcW w:w="1984" w:type="dxa"/>
          </w:tcPr>
          <w:p w:rsidR="009526A9" w:rsidRPr="00E675E3" w:rsidRDefault="00E675E3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691" w:type="dxa"/>
          </w:tcPr>
          <w:p w:rsidR="00E675E3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надролями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Игра</w:t>
            </w:r>
          </w:p>
        </w:tc>
        <w:tc>
          <w:tcPr>
            <w:tcW w:w="1984" w:type="dxa"/>
          </w:tcPr>
          <w:p w:rsidR="009526A9" w:rsidRPr="00E675E3" w:rsidRDefault="00E675E3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Пробы на роль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48-49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Понятиемизансцены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Проект</w:t>
            </w:r>
          </w:p>
        </w:tc>
        <w:tc>
          <w:tcPr>
            <w:tcW w:w="1984" w:type="dxa"/>
          </w:tcPr>
          <w:p w:rsidR="009526A9" w:rsidRPr="00E675E3" w:rsidRDefault="00E675E3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 «Создание мизансцены»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50-51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Мимика и жесты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Тренинг</w:t>
            </w:r>
          </w:p>
        </w:tc>
        <w:tc>
          <w:tcPr>
            <w:tcW w:w="1984" w:type="dxa"/>
          </w:tcPr>
          <w:p w:rsidR="009526A9" w:rsidRPr="00E675E3" w:rsidRDefault="00E675E3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52-53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и монолог.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Тренинг</w:t>
            </w:r>
          </w:p>
        </w:tc>
        <w:tc>
          <w:tcPr>
            <w:tcW w:w="1984" w:type="dxa"/>
          </w:tcPr>
          <w:p w:rsidR="009526A9" w:rsidRPr="00E675E3" w:rsidRDefault="00E675E3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54-55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Голос – главный инструмент актёра. Сила голоса, динамика, диапазон звучания, темп речи, тембр голоса.</w:t>
            </w:r>
          </w:p>
        </w:tc>
        <w:tc>
          <w:tcPr>
            <w:tcW w:w="1276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Тренинг,</w:t>
            </w:r>
          </w:p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игра</w:t>
            </w:r>
          </w:p>
        </w:tc>
        <w:tc>
          <w:tcPr>
            <w:tcW w:w="1984" w:type="dxa"/>
          </w:tcPr>
          <w:p w:rsidR="009526A9" w:rsidRPr="00E675E3" w:rsidRDefault="00E675E3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0348EC" w:rsidRPr="00B04192" w:rsidTr="00863C3C">
        <w:trPr>
          <w:trHeight w:val="319"/>
        </w:trPr>
        <w:tc>
          <w:tcPr>
            <w:tcW w:w="731" w:type="dxa"/>
          </w:tcPr>
          <w:p w:rsidR="000348EC" w:rsidRPr="000348EC" w:rsidRDefault="000348EC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56-57</w:t>
            </w:r>
          </w:p>
        </w:tc>
        <w:tc>
          <w:tcPr>
            <w:tcW w:w="1691" w:type="dxa"/>
          </w:tcPr>
          <w:p w:rsidR="000348EC" w:rsidRPr="00FA60C1" w:rsidRDefault="00A50D1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 постановки</w:t>
            </w:r>
          </w:p>
        </w:tc>
        <w:tc>
          <w:tcPr>
            <w:tcW w:w="1276" w:type="dxa"/>
          </w:tcPr>
          <w:p w:rsidR="000348EC" w:rsidRPr="000348EC" w:rsidRDefault="000348EC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0348EC" w:rsidRDefault="000348EC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48EC" w:rsidRPr="00A50D19" w:rsidRDefault="00A50D1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0348EC" w:rsidRPr="00330FB2" w:rsidRDefault="000348EC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348EC" w:rsidRDefault="000348E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8EC" w:rsidRPr="00B04192" w:rsidTr="00863C3C">
        <w:trPr>
          <w:trHeight w:val="319"/>
        </w:trPr>
        <w:tc>
          <w:tcPr>
            <w:tcW w:w="731" w:type="dxa"/>
          </w:tcPr>
          <w:p w:rsidR="000348EC" w:rsidRPr="000348EC" w:rsidRDefault="000348EC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58-59</w:t>
            </w:r>
          </w:p>
        </w:tc>
        <w:tc>
          <w:tcPr>
            <w:tcW w:w="1691" w:type="dxa"/>
          </w:tcPr>
          <w:p w:rsidR="000348EC" w:rsidRPr="00FA60C1" w:rsidRDefault="00A50D1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 постановки</w:t>
            </w:r>
          </w:p>
        </w:tc>
        <w:tc>
          <w:tcPr>
            <w:tcW w:w="1276" w:type="dxa"/>
          </w:tcPr>
          <w:p w:rsidR="000348EC" w:rsidRPr="000348EC" w:rsidRDefault="000348EC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</w:tcPr>
          <w:p w:rsidR="000348EC" w:rsidRDefault="000348EC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48EC" w:rsidRPr="00A50D19" w:rsidRDefault="00A50D1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:rsidR="000348EC" w:rsidRPr="00330FB2" w:rsidRDefault="000348EC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348EC" w:rsidRDefault="000348EC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7075F6" w:rsidRDefault="000348EC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60</w:t>
            </w:r>
            <w:r w:rsidR="00952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-6</w:t>
            </w:r>
            <w:r w:rsidR="007075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691" w:type="dxa"/>
          </w:tcPr>
          <w:p w:rsidR="009526A9" w:rsidRPr="00FA60C1" w:rsidRDefault="009526A9" w:rsidP="005D3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Репетиция постановки по частям. Генеральная </w:t>
            </w: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репетиция.</w:t>
            </w:r>
          </w:p>
        </w:tc>
        <w:tc>
          <w:tcPr>
            <w:tcW w:w="1276" w:type="dxa"/>
          </w:tcPr>
          <w:p w:rsidR="009526A9" w:rsidRPr="000348EC" w:rsidRDefault="000348EC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526A9" w:rsidRPr="000348EC" w:rsidRDefault="00A50D1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Репетиция</w:t>
            </w:r>
          </w:p>
        </w:tc>
        <w:tc>
          <w:tcPr>
            <w:tcW w:w="1984" w:type="dxa"/>
          </w:tcPr>
          <w:p w:rsidR="009526A9" w:rsidRPr="00E675E3" w:rsidRDefault="00E675E3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9526A9" w:rsidRPr="00B04192" w:rsidTr="00863C3C">
        <w:trPr>
          <w:trHeight w:val="319"/>
        </w:trPr>
        <w:tc>
          <w:tcPr>
            <w:tcW w:w="731" w:type="dxa"/>
          </w:tcPr>
          <w:p w:rsidR="009526A9" w:rsidRPr="007075F6" w:rsidRDefault="009526A9" w:rsidP="005D3A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0348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="007075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-6</w:t>
            </w:r>
            <w:r w:rsidR="000348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691" w:type="dxa"/>
          </w:tcPr>
          <w:p w:rsidR="009526A9" w:rsidRPr="00FA60C1" w:rsidRDefault="009526A9" w:rsidP="000348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0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Реализация сценария с последующим анализом. </w:t>
            </w:r>
          </w:p>
        </w:tc>
        <w:tc>
          <w:tcPr>
            <w:tcW w:w="1276" w:type="dxa"/>
          </w:tcPr>
          <w:p w:rsidR="009526A9" w:rsidRPr="000348EC" w:rsidRDefault="00A50D1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</w:tcPr>
          <w:p w:rsidR="009526A9" w:rsidRPr="00FA60C1" w:rsidRDefault="009526A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526A9" w:rsidRPr="000348EC" w:rsidRDefault="00A50D19" w:rsidP="000348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9526A9" w:rsidRPr="00330FB2" w:rsidRDefault="009526A9" w:rsidP="005D3ADB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330FB2">
              <w:rPr>
                <w:sz w:val="24"/>
                <w:szCs w:val="24"/>
              </w:rPr>
              <w:t>Отчётное</w:t>
            </w:r>
            <w:r w:rsidR="007075F6">
              <w:rPr>
                <w:sz w:val="24"/>
                <w:szCs w:val="24"/>
                <w:lang w:val="ru-RU"/>
              </w:rPr>
              <w:t xml:space="preserve"> </w:t>
            </w:r>
            <w:r w:rsidRPr="00330FB2">
              <w:rPr>
                <w:sz w:val="24"/>
                <w:szCs w:val="24"/>
              </w:rPr>
              <w:t>выступление</w:t>
            </w:r>
          </w:p>
        </w:tc>
        <w:tc>
          <w:tcPr>
            <w:tcW w:w="1984" w:type="dxa"/>
          </w:tcPr>
          <w:p w:rsidR="009526A9" w:rsidRPr="00E675E3" w:rsidRDefault="00E675E3" w:rsidP="005D3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Отчётное выступление</w:t>
            </w:r>
          </w:p>
        </w:tc>
      </w:tr>
      <w:tr w:rsidR="007075F6" w:rsidRPr="00B04192" w:rsidTr="007075F6">
        <w:trPr>
          <w:trHeight w:val="319"/>
        </w:trPr>
        <w:tc>
          <w:tcPr>
            <w:tcW w:w="9651" w:type="dxa"/>
            <w:gridSpan w:val="7"/>
          </w:tcPr>
          <w:p w:rsidR="007075F6" w:rsidRPr="007075F6" w:rsidRDefault="007075F6" w:rsidP="005D3A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075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Итого: 64 ч. в год</w:t>
            </w:r>
          </w:p>
        </w:tc>
      </w:tr>
    </w:tbl>
    <w:p w:rsidR="009526A9" w:rsidRDefault="009526A9" w:rsidP="009526A9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9526A9" w:rsidRDefault="009526A9" w:rsidP="009526A9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9526A9" w:rsidRDefault="009526A9" w:rsidP="009526A9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9526A9" w:rsidRDefault="009526A9" w:rsidP="009526A9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9526A9" w:rsidRDefault="009526A9" w:rsidP="009526A9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9526A9" w:rsidRDefault="009526A9" w:rsidP="009526A9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9526A9" w:rsidRDefault="009526A9" w:rsidP="009526A9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9526A9" w:rsidRPr="00835407" w:rsidRDefault="009526A9" w:rsidP="009526A9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9526A9" w:rsidRPr="00835407" w:rsidSect="008700B1">
          <w:footerReference w:type="default" r:id="rId9"/>
          <w:pgSz w:w="11910" w:h="16840"/>
          <w:pgMar w:top="1060" w:right="680" w:bottom="567" w:left="1600" w:header="720" w:footer="720" w:gutter="0"/>
          <w:cols w:space="720"/>
          <w:titlePg/>
          <w:docGrid w:linePitch="299"/>
        </w:sectPr>
      </w:pPr>
    </w:p>
    <w:p w:rsidR="009526A9" w:rsidRDefault="00301156" w:rsidP="00301156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301156" w:rsidRPr="009526A9" w:rsidRDefault="00301156" w:rsidP="00301156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943"/>
        <w:gridCol w:w="3112"/>
        <w:gridCol w:w="1449"/>
        <w:gridCol w:w="2926"/>
      </w:tblGrid>
      <w:tr w:rsidR="00301156" w:rsidRPr="00301156" w:rsidTr="00301156">
        <w:trPr>
          <w:trHeight w:val="970"/>
        </w:trPr>
        <w:tc>
          <w:tcPr>
            <w:tcW w:w="198" w:type="pct"/>
          </w:tcPr>
          <w:p w:rsidR="009526A9" w:rsidRPr="00301156" w:rsidRDefault="009526A9" w:rsidP="00A50D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355" w:type="pct"/>
          </w:tcPr>
          <w:p w:rsidR="006C33D7" w:rsidRPr="00301156" w:rsidRDefault="006C33D7" w:rsidP="00A50D19">
            <w:pPr>
              <w:ind w:hanging="470"/>
              <w:jc w:val="center"/>
              <w:rPr>
                <w:rFonts w:ascii="Times New Roman" w:eastAsia="Times New Roman" w:hAnsi="Times New Roman" w:cs="Times New Roman"/>
                <w:b/>
                <w:spacing w:val="-67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Т</w:t>
            </w:r>
            <w:r w:rsidR="009526A9" w:rsidRPr="0030115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ематический</w:t>
            </w:r>
            <w:r w:rsidR="00DC783A" w:rsidRPr="0030115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="009526A9"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блок,</w:t>
            </w:r>
          </w:p>
          <w:p w:rsidR="009526A9" w:rsidRPr="00301156" w:rsidRDefault="00DC783A" w:rsidP="00A50D19">
            <w:pPr>
              <w:ind w:hanging="4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r w:rsidR="009526A9"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r w:rsidR="009526A9"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здел</w:t>
            </w: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9526A9"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курса</w:t>
            </w:r>
          </w:p>
        </w:tc>
        <w:tc>
          <w:tcPr>
            <w:tcW w:w="1433" w:type="pct"/>
          </w:tcPr>
          <w:p w:rsidR="009526A9" w:rsidRPr="00301156" w:rsidRDefault="009526A9" w:rsidP="00A50D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DC783A"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DC783A"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курса</w:t>
            </w:r>
          </w:p>
        </w:tc>
        <w:tc>
          <w:tcPr>
            <w:tcW w:w="667" w:type="pct"/>
          </w:tcPr>
          <w:p w:rsidR="009526A9" w:rsidRPr="00301156" w:rsidRDefault="009526A9" w:rsidP="00A50D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9526A9" w:rsidRPr="00301156" w:rsidRDefault="00DC783A" w:rsidP="00A50D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</w:t>
            </w:r>
            <w:r w:rsidR="009526A9" w:rsidRPr="0030115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рганизации</w:t>
            </w:r>
            <w:r w:rsidRPr="0030115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="009526A9"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1347" w:type="pct"/>
          </w:tcPr>
          <w:p w:rsidR="009526A9" w:rsidRPr="00301156" w:rsidRDefault="009526A9" w:rsidP="00A50D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r w:rsidR="00DC783A"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="00DC783A"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учебной</w:t>
            </w:r>
          </w:p>
          <w:p w:rsidR="009526A9" w:rsidRPr="00301156" w:rsidRDefault="009526A9" w:rsidP="00A50D19">
            <w:pPr>
              <w:tabs>
                <w:tab w:val="left" w:pos="212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9526A9" w:rsidRPr="00301156" w:rsidTr="00301156">
        <w:trPr>
          <w:trHeight w:val="320"/>
        </w:trPr>
        <w:tc>
          <w:tcPr>
            <w:tcW w:w="5000" w:type="pct"/>
            <w:gridSpan w:val="5"/>
          </w:tcPr>
          <w:p w:rsidR="009526A9" w:rsidRPr="00301156" w:rsidRDefault="009526A9" w:rsidP="00A50D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B91C8E"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«Основы театральной культуры» (6</w:t>
            </w: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ч)</w:t>
            </w:r>
          </w:p>
        </w:tc>
      </w:tr>
      <w:tr w:rsidR="00301156" w:rsidRPr="00301156" w:rsidTr="00301156">
        <w:trPr>
          <w:trHeight w:val="645"/>
        </w:trPr>
        <w:tc>
          <w:tcPr>
            <w:tcW w:w="198" w:type="pct"/>
          </w:tcPr>
          <w:p w:rsidR="009526A9" w:rsidRPr="00301156" w:rsidRDefault="009526A9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pct"/>
          </w:tcPr>
          <w:p w:rsidR="009526A9" w:rsidRPr="00301156" w:rsidRDefault="009526A9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Введение. Ознакомление с</w:t>
            </w:r>
          </w:p>
          <w:p w:rsidR="009526A9" w:rsidRPr="00301156" w:rsidRDefault="009526A9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правилами техники безопасности.</w:t>
            </w:r>
          </w:p>
        </w:tc>
        <w:tc>
          <w:tcPr>
            <w:tcW w:w="1433" w:type="pct"/>
          </w:tcPr>
          <w:p w:rsidR="009526A9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</w:t>
            </w:r>
            <w:r w:rsidR="009526A9"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правилами поведения на занятиях, с инструкциями по охране труда, противопожарной безопасности учащихся.</w:t>
            </w:r>
          </w:p>
        </w:tc>
        <w:tc>
          <w:tcPr>
            <w:tcW w:w="667" w:type="pct"/>
          </w:tcPr>
          <w:p w:rsidR="009526A9" w:rsidRPr="00301156" w:rsidRDefault="009526A9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</w:t>
            </w:r>
            <w:r w:rsidR="00DC783A"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347" w:type="pct"/>
          </w:tcPr>
          <w:p w:rsidR="009526A9" w:rsidRPr="00301156" w:rsidRDefault="009526A9" w:rsidP="00A50D19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 в</w:t>
            </w:r>
            <w:r w:rsidR="00DC783A"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коллективном</w:t>
            </w:r>
            <w:r w:rsidR="00DC783A"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диалоге.</w:t>
            </w:r>
          </w:p>
        </w:tc>
      </w:tr>
      <w:tr w:rsidR="00301156" w:rsidRPr="00301156" w:rsidTr="00301156">
        <w:trPr>
          <w:trHeight w:val="645"/>
        </w:trPr>
        <w:tc>
          <w:tcPr>
            <w:tcW w:w="198" w:type="pc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55" w:type="pc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Цели и  задачи занятий кружка.</w:t>
            </w:r>
          </w:p>
        </w:tc>
        <w:tc>
          <w:tcPr>
            <w:tcW w:w="1433" w:type="pc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  ребят с программой кружка,</w:t>
            </w:r>
          </w:p>
        </w:tc>
        <w:tc>
          <w:tcPr>
            <w:tcW w:w="667" w:type="pc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347" w:type="pc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коллективном диалоге</w:t>
            </w:r>
          </w:p>
        </w:tc>
      </w:tr>
      <w:tr w:rsidR="00301156" w:rsidRPr="00301156" w:rsidTr="00301156">
        <w:trPr>
          <w:trHeight w:val="645"/>
        </w:trPr>
        <w:tc>
          <w:tcPr>
            <w:tcW w:w="198" w:type="pc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5" w:type="pc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Театр. Перед поднятием занавеса. Правила игры. «Театр начинается с вешалки». Культура поведения в театре.</w:t>
            </w:r>
          </w:p>
        </w:tc>
        <w:tc>
          <w:tcPr>
            <w:tcW w:w="1433" w:type="pc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культурой поведения в театре.  Театр снаружи и внутри: театральное здание; зрительный зал; актёры. Культура поведения в театре: «театр начинается с вешалки…»; зрительская культура.</w:t>
            </w:r>
          </w:p>
        </w:tc>
        <w:tc>
          <w:tcPr>
            <w:tcW w:w="667" w:type="pct"/>
          </w:tcPr>
          <w:p w:rsidR="006C33D7" w:rsidRPr="00301156" w:rsidRDefault="006C33D7" w:rsidP="00A50D19">
            <w:pPr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347" w:type="pct"/>
            <w:vMerge w:val="restar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 со  словарём, устные  и письменные  ответы  на вопросы.</w:t>
            </w:r>
          </w:p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Самостоятельный поиск и</w:t>
            </w: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отбор информации для монологических высказываний с использованием различных источников, в том числе, справочной литературы и</w:t>
            </w: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ресурсов Интернета.</w:t>
            </w:r>
          </w:p>
        </w:tc>
      </w:tr>
      <w:tr w:rsidR="00301156" w:rsidRPr="00301156" w:rsidTr="00301156">
        <w:trPr>
          <w:trHeight w:val="645"/>
        </w:trPr>
        <w:tc>
          <w:tcPr>
            <w:tcW w:w="198" w:type="pc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55" w:type="pc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Словарьтеатральныхтерминов</w:t>
            </w:r>
          </w:p>
        </w:tc>
        <w:tc>
          <w:tcPr>
            <w:tcW w:w="1433" w:type="pc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театральных терминов.</w:t>
            </w:r>
          </w:p>
        </w:tc>
        <w:tc>
          <w:tcPr>
            <w:tcW w:w="667" w:type="pct"/>
          </w:tcPr>
          <w:p w:rsidR="006C33D7" w:rsidRPr="00301156" w:rsidRDefault="006C33D7" w:rsidP="00A50D19">
            <w:pPr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Исследование</w:t>
            </w:r>
          </w:p>
        </w:tc>
        <w:tc>
          <w:tcPr>
            <w:tcW w:w="1347" w:type="pct"/>
            <w:vMerge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1156" w:rsidRPr="00301156" w:rsidTr="00301156">
        <w:trPr>
          <w:trHeight w:val="697"/>
        </w:trPr>
        <w:tc>
          <w:tcPr>
            <w:tcW w:w="198" w:type="pct"/>
          </w:tcPr>
          <w:p w:rsidR="009526A9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5" w:type="pct"/>
          </w:tcPr>
          <w:p w:rsidR="009526A9" w:rsidRPr="00301156" w:rsidRDefault="009526A9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театров.</w:t>
            </w:r>
          </w:p>
        </w:tc>
        <w:tc>
          <w:tcPr>
            <w:tcW w:w="1433" w:type="pct"/>
          </w:tcPr>
          <w:p w:rsidR="009526A9" w:rsidRPr="00301156" w:rsidRDefault="009526A9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театрального искусства: драматический театр; музыкальный театр; кукольный театр и др.</w:t>
            </w:r>
          </w:p>
          <w:p w:rsidR="009526A9" w:rsidRPr="00301156" w:rsidRDefault="009526A9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7" w:type="pct"/>
          </w:tcPr>
          <w:p w:rsidR="009526A9" w:rsidRPr="00301156" w:rsidRDefault="009526A9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347" w:type="pct"/>
          </w:tcPr>
          <w:p w:rsidR="009526A9" w:rsidRPr="00301156" w:rsidRDefault="009526A9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Самостоятельный поиск и</w:t>
            </w: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отбор информации для монологических высказываний с использованием различных  источников, в том числе,   справочной литературы,   </w:t>
            </w: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ресурсов Интернета.</w:t>
            </w:r>
          </w:p>
        </w:tc>
      </w:tr>
      <w:tr w:rsidR="00301156" w:rsidRPr="00301156" w:rsidTr="00301156">
        <w:trPr>
          <w:trHeight w:val="697"/>
        </w:trPr>
        <w:tc>
          <w:tcPr>
            <w:tcW w:w="198" w:type="pc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355" w:type="pc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Спектакль и зритель.</w:t>
            </w:r>
          </w:p>
        </w:tc>
        <w:tc>
          <w:tcPr>
            <w:tcW w:w="1433" w:type="pc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Рождение спектакля: творцы сценического чуда; спектакль и актёр; спектакль и зритель.</w:t>
            </w:r>
          </w:p>
        </w:tc>
        <w:tc>
          <w:tcPr>
            <w:tcW w:w="667" w:type="pc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347" w:type="pct"/>
          </w:tcPr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 лексических  и историко-культурных  комментариев.</w:t>
            </w:r>
          </w:p>
          <w:p w:rsidR="006C33D7" w:rsidRPr="00301156" w:rsidRDefault="006C33D7" w:rsidP="00A50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26A9" w:rsidRPr="00301156" w:rsidTr="00301156">
        <w:trPr>
          <w:trHeight w:val="320"/>
        </w:trPr>
        <w:tc>
          <w:tcPr>
            <w:tcW w:w="5000" w:type="pct"/>
            <w:gridSpan w:val="5"/>
          </w:tcPr>
          <w:p w:rsidR="009526A9" w:rsidRPr="00301156" w:rsidRDefault="009526A9" w:rsidP="00A50D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раздел. «Театры на все времена» </w:t>
            </w:r>
            <w:r w:rsidR="00B91C8E"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Pr="00301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ч)</w:t>
            </w:r>
          </w:p>
        </w:tc>
      </w:tr>
    </w:tbl>
    <w:p w:rsidR="009526A9" w:rsidRPr="009526A9" w:rsidRDefault="009526A9" w:rsidP="003F7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9526A9" w:rsidRPr="009526A9" w:rsidSect="00A50D19">
          <w:pgSz w:w="11910" w:h="16840"/>
          <w:pgMar w:top="440" w:right="780" w:bottom="840" w:left="280" w:header="720" w:footer="720" w:gutter="0"/>
          <w:cols w:space="720"/>
          <w:docGrid w:linePitch="299"/>
        </w:sect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97"/>
        <w:gridCol w:w="2594"/>
        <w:gridCol w:w="2557"/>
        <w:gridCol w:w="1665"/>
        <w:gridCol w:w="3551"/>
      </w:tblGrid>
      <w:tr w:rsidR="009526A9" w:rsidRPr="009526A9" w:rsidTr="00301156">
        <w:trPr>
          <w:trHeight w:val="325"/>
        </w:trPr>
        <w:tc>
          <w:tcPr>
            <w:tcW w:w="109" w:type="pct"/>
          </w:tcPr>
          <w:p w:rsidR="009526A9" w:rsidRPr="009526A9" w:rsidRDefault="00611425" w:rsidP="003F7D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291" w:type="pct"/>
            <w:gridSpan w:val="2"/>
          </w:tcPr>
          <w:p w:rsidR="009526A9" w:rsidRPr="005528E5" w:rsidRDefault="009526A9" w:rsidP="00611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Театры на все времена: история развития театрального искусства в разных странах. </w:t>
            </w:r>
          </w:p>
        </w:tc>
        <w:tc>
          <w:tcPr>
            <w:tcW w:w="1184" w:type="pct"/>
          </w:tcPr>
          <w:p w:rsidR="009526A9" w:rsidRPr="009526A9" w:rsidRDefault="009526A9" w:rsidP="00611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  с историей зарождения театрального искусства в разных странах. Расширение   своих представлений   о законах творческого подхода разных народов. </w:t>
            </w:r>
          </w:p>
        </w:tc>
        <w:tc>
          <w:tcPr>
            <w:tcW w:w="77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Виртуальная экскурсия</w:t>
            </w:r>
          </w:p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  и обобщение  материалов  о театрах  с использованием справочной литературы и ресурсов Интернета. Составление  лексических  и историко-культурных  комментариев.</w:t>
            </w:r>
          </w:p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1425" w:rsidRPr="009526A9" w:rsidTr="00301156">
        <w:trPr>
          <w:trHeight w:val="325"/>
        </w:trPr>
        <w:tc>
          <w:tcPr>
            <w:tcW w:w="109" w:type="pct"/>
          </w:tcPr>
          <w:p w:rsidR="00611425" w:rsidRPr="00301156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91" w:type="pct"/>
            <w:gridSpan w:val="2"/>
          </w:tcPr>
          <w:p w:rsidR="00611425" w:rsidRPr="009526A9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Самые</w:t>
            </w:r>
            <w:r w:rsidR="00DC7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</w:t>
            </w:r>
            <w:r w:rsidR="00DC7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театры. Презентация.</w:t>
            </w:r>
          </w:p>
        </w:tc>
        <w:tc>
          <w:tcPr>
            <w:tcW w:w="1184" w:type="pct"/>
          </w:tcPr>
          <w:p w:rsidR="00611425" w:rsidRPr="00611425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  учащихся с самыми известными театрами мира, выдающимися драматургами и их пьесами. Просмотр   отрывков  из известных фильмов, видеозаписей  спектаклей, обсуждение  замысла  режиссера и актёрского  воплощения  этого замысла. Осуществление  совместного  похода  на театральную постановку с последующим обсуждением увиденного.</w:t>
            </w:r>
          </w:p>
        </w:tc>
        <w:tc>
          <w:tcPr>
            <w:tcW w:w="771" w:type="pct"/>
          </w:tcPr>
          <w:p w:rsidR="00611425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Поездка</w:t>
            </w:r>
          </w:p>
          <w:p w:rsidR="00611425" w:rsidRPr="00611425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в театр</w:t>
            </w:r>
          </w:p>
        </w:tc>
        <w:tc>
          <w:tcPr>
            <w:tcW w:w="1645" w:type="pct"/>
          </w:tcPr>
          <w:p w:rsidR="00611425" w:rsidRPr="009526A9" w:rsidRDefault="00611425" w:rsidP="00611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 в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коллективном диалоге.</w:t>
            </w:r>
          </w:p>
          <w:p w:rsidR="00611425" w:rsidRPr="00611425" w:rsidRDefault="00611425" w:rsidP="00611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произведения  искусства с учётом его жанровых особенностей.</w:t>
            </w:r>
          </w:p>
        </w:tc>
      </w:tr>
      <w:tr w:rsidR="009526A9" w:rsidRPr="009526A9" w:rsidTr="00301156">
        <w:trPr>
          <w:trHeight w:val="640"/>
        </w:trPr>
        <w:tc>
          <w:tcPr>
            <w:tcW w:w="109" w:type="pct"/>
          </w:tcPr>
          <w:p w:rsidR="009526A9" w:rsidRPr="00301156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1" w:type="pct"/>
            <w:gridSpan w:val="2"/>
          </w:tcPr>
          <w:p w:rsidR="009526A9" w:rsidRPr="009526A9" w:rsidRDefault="009526A9" w:rsidP="00611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Словарь театральных терминов. </w:t>
            </w:r>
          </w:p>
        </w:tc>
        <w:tc>
          <w:tcPr>
            <w:tcW w:w="1184" w:type="pct"/>
          </w:tcPr>
          <w:p w:rsidR="009526A9" w:rsidRPr="009526A9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театральными терминами. </w:t>
            </w:r>
          </w:p>
        </w:tc>
        <w:tc>
          <w:tcPr>
            <w:tcW w:w="77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презентаций</w:t>
            </w:r>
          </w:p>
        </w:tc>
        <w:tc>
          <w:tcPr>
            <w:tcW w:w="1645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 историко-культурных  комментариев.</w:t>
            </w:r>
          </w:p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Устные  и письменные  ответы  на вопросы, формулировка  вопросов  к тексту самостоятельно.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Работасословарём.</w:t>
            </w:r>
          </w:p>
        </w:tc>
      </w:tr>
      <w:tr w:rsidR="00611425" w:rsidRPr="009526A9" w:rsidTr="00301156">
        <w:trPr>
          <w:trHeight w:val="640"/>
        </w:trPr>
        <w:tc>
          <w:tcPr>
            <w:tcW w:w="109" w:type="pct"/>
          </w:tcPr>
          <w:p w:rsidR="00611425" w:rsidRPr="00301156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91" w:type="pct"/>
            <w:gridSpan w:val="2"/>
          </w:tcPr>
          <w:p w:rsidR="00611425" w:rsidRPr="009526A9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Сообщение о знаменитых актёрах.</w:t>
            </w:r>
          </w:p>
        </w:tc>
        <w:tc>
          <w:tcPr>
            <w:tcW w:w="1184" w:type="pct"/>
          </w:tcPr>
          <w:p w:rsidR="00611425" w:rsidRPr="00611425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Виртуальное знакомство с известными актёрами. </w:t>
            </w:r>
          </w:p>
        </w:tc>
        <w:tc>
          <w:tcPr>
            <w:tcW w:w="771" w:type="pct"/>
          </w:tcPr>
          <w:p w:rsidR="00611425" w:rsidRPr="00611425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презентаций</w:t>
            </w:r>
          </w:p>
        </w:tc>
        <w:tc>
          <w:tcPr>
            <w:tcW w:w="1645" w:type="pct"/>
          </w:tcPr>
          <w:p w:rsidR="00611425" w:rsidRPr="00611425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Составление презентаций и их защита. </w:t>
            </w:r>
          </w:p>
        </w:tc>
      </w:tr>
      <w:tr w:rsidR="00611425" w:rsidRPr="009526A9" w:rsidTr="00301156">
        <w:trPr>
          <w:trHeight w:val="640"/>
        </w:trPr>
        <w:tc>
          <w:tcPr>
            <w:tcW w:w="109" w:type="pct"/>
          </w:tcPr>
          <w:p w:rsidR="00611425" w:rsidRPr="00301156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91" w:type="pct"/>
            <w:gridSpan w:val="2"/>
          </w:tcPr>
          <w:p w:rsidR="00611425" w:rsidRPr="009526A9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истории  театра.</w:t>
            </w:r>
          </w:p>
        </w:tc>
        <w:tc>
          <w:tcPr>
            <w:tcW w:w="1184" w:type="pct"/>
          </w:tcPr>
          <w:p w:rsidR="00611425" w:rsidRPr="005528E5" w:rsidRDefault="00611425" w:rsidP="00611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Театр древних цивилизаций. Пантомима как самая ранняя форма театрального искусства. Театр античности. Трагики и комедиографы греческого театра. Театральное искусство Древнего Рима. Театральное искусство средних веков. Литургическая драма средних веков.  Средневековый фарс.  Культура Востока.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Театральное искусство Индии, Японии.  Театр эпохи Возрождения. Театр Шекспира. Театр эпохи Просвещения. Идеи Просвещения.   Театральное искусство в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веке.  </w:t>
            </w:r>
          </w:p>
        </w:tc>
        <w:tc>
          <w:tcPr>
            <w:tcW w:w="771" w:type="pct"/>
          </w:tcPr>
          <w:p w:rsidR="00611425" w:rsidRPr="009526A9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</w:t>
            </w:r>
          </w:p>
        </w:tc>
        <w:tc>
          <w:tcPr>
            <w:tcW w:w="1645" w:type="pct"/>
            <w:vMerge w:val="restart"/>
          </w:tcPr>
          <w:p w:rsidR="00611425" w:rsidRPr="009526A9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  и обобщение  материалов  о театре с использованием справочной литературы и ресурсов Интернета. Выразительное  чтение  текстов, в том числе,  наизусть.</w:t>
            </w:r>
          </w:p>
          <w:p w:rsidR="00611425" w:rsidRPr="009526A9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Составление  лексических  и историко-культурных  комментариев, с использованием  разных  источников  информации.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Обсуждениетеатральныхпостановок  и киноверсий.</w:t>
            </w:r>
          </w:p>
        </w:tc>
      </w:tr>
      <w:tr w:rsidR="00611425" w:rsidRPr="009526A9" w:rsidTr="00301156">
        <w:trPr>
          <w:trHeight w:val="640"/>
        </w:trPr>
        <w:tc>
          <w:tcPr>
            <w:tcW w:w="109" w:type="pct"/>
          </w:tcPr>
          <w:p w:rsidR="00611425" w:rsidRPr="00301156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1291" w:type="pct"/>
            <w:gridSpan w:val="2"/>
          </w:tcPr>
          <w:p w:rsidR="00611425" w:rsidRPr="009526A9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</w:t>
            </w:r>
            <w:r w:rsidR="00DC7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театр.</w:t>
            </w:r>
          </w:p>
        </w:tc>
        <w:tc>
          <w:tcPr>
            <w:tcW w:w="1184" w:type="pct"/>
          </w:tcPr>
          <w:p w:rsidR="00611425" w:rsidRPr="00611425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Виртуальное знакомство с современным театром. </w:t>
            </w:r>
          </w:p>
        </w:tc>
        <w:tc>
          <w:tcPr>
            <w:tcW w:w="771" w:type="pct"/>
          </w:tcPr>
          <w:p w:rsidR="00611425" w:rsidRPr="00611425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  <w:tc>
          <w:tcPr>
            <w:tcW w:w="1645" w:type="pct"/>
            <w:vMerge/>
          </w:tcPr>
          <w:p w:rsidR="00611425" w:rsidRPr="00611425" w:rsidRDefault="00611425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26A9" w:rsidRPr="009526A9" w:rsidTr="00301156">
        <w:trPr>
          <w:trHeight w:val="325"/>
        </w:trPr>
        <w:tc>
          <w:tcPr>
            <w:tcW w:w="5000" w:type="pct"/>
            <w:gridSpan w:val="6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</w:t>
            </w:r>
            <w:r w:rsidRPr="00952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раздел «Актёрское мастерство» ( </w:t>
            </w:r>
            <w:r w:rsidR="00B91C8E" w:rsidRPr="003F7D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  <w:r w:rsidRPr="00952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ч)</w:t>
            </w:r>
          </w:p>
        </w:tc>
      </w:tr>
      <w:tr w:rsidR="009526A9" w:rsidRPr="009526A9" w:rsidTr="00301156">
        <w:trPr>
          <w:trHeight w:val="320"/>
        </w:trPr>
        <w:tc>
          <w:tcPr>
            <w:tcW w:w="200" w:type="pct"/>
            <w:gridSpan w:val="2"/>
          </w:tcPr>
          <w:p w:rsidR="009526A9" w:rsidRPr="00301156" w:rsidRDefault="005D3AD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20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 С. Станиславский   и его система.</w:t>
            </w:r>
          </w:p>
        </w:tc>
        <w:tc>
          <w:tcPr>
            <w:tcW w:w="1184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основами  «школы актерского мастерства»  К.С.Станиславского. Воображение и вера в этот вымысел – главная отличительная черта сценического творчества</w:t>
            </w:r>
          </w:p>
        </w:tc>
        <w:tc>
          <w:tcPr>
            <w:tcW w:w="77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</w:t>
            </w:r>
            <w:r w:rsidR="00DC7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645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 своего  досугового  чтения, обогащение  своего  круга  чтения по рекомендаци- ям учителя.</w:t>
            </w:r>
          </w:p>
        </w:tc>
      </w:tr>
      <w:tr w:rsidR="002978BB" w:rsidRPr="009526A9" w:rsidTr="00301156">
        <w:trPr>
          <w:trHeight w:val="320"/>
        </w:trPr>
        <w:tc>
          <w:tcPr>
            <w:tcW w:w="200" w:type="pct"/>
            <w:gridSpan w:val="2"/>
          </w:tcPr>
          <w:p w:rsidR="002978BB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1" w:type="pc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Органическоевнимание.</w:t>
            </w:r>
          </w:p>
        </w:tc>
        <w:tc>
          <w:tcPr>
            <w:tcW w:w="1184" w:type="pct"/>
            <w:vMerge w:val="restart"/>
          </w:tcPr>
          <w:p w:rsidR="002978BB" w:rsidRPr="009526A9" w:rsidRDefault="002978BB" w:rsidP="00297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Упражнения на внимание. </w:t>
            </w:r>
          </w:p>
        </w:tc>
        <w:tc>
          <w:tcPr>
            <w:tcW w:w="771" w:type="pct"/>
            <w:vMerge w:val="restar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645" w:type="pc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 в коллективном диалоге.</w:t>
            </w:r>
          </w:p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978BB" w:rsidRPr="009526A9" w:rsidTr="00301156">
        <w:trPr>
          <w:trHeight w:val="320"/>
        </w:trPr>
        <w:tc>
          <w:tcPr>
            <w:tcW w:w="200" w:type="pct"/>
            <w:gridSpan w:val="2"/>
          </w:tcPr>
          <w:p w:rsidR="002978BB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201" w:type="pct"/>
          </w:tcPr>
          <w:p w:rsidR="002978BB" w:rsidRPr="002978BB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Органы внимания и объект внимания.</w:t>
            </w:r>
          </w:p>
        </w:tc>
        <w:tc>
          <w:tcPr>
            <w:tcW w:w="1184" w:type="pct"/>
            <w:vMerge/>
          </w:tcPr>
          <w:p w:rsidR="002978BB" w:rsidRPr="002978BB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2978BB" w:rsidRPr="002978BB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</w:tcPr>
          <w:p w:rsidR="002978BB" w:rsidRPr="002978BB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внимания через выполнение актёрских упражнений</w:t>
            </w:r>
          </w:p>
        </w:tc>
      </w:tr>
      <w:tr w:rsidR="009526A9" w:rsidRPr="009526A9" w:rsidTr="00301156">
        <w:trPr>
          <w:trHeight w:val="320"/>
        </w:trPr>
        <w:tc>
          <w:tcPr>
            <w:tcW w:w="200" w:type="pct"/>
            <w:gridSpan w:val="2"/>
          </w:tcPr>
          <w:p w:rsidR="009526A9" w:rsidRPr="00301156" w:rsidRDefault="005D3AD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Мышечноенапряжение.</w:t>
            </w:r>
          </w:p>
        </w:tc>
        <w:tc>
          <w:tcPr>
            <w:tcW w:w="1184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Внимание и мышцы. Свобода мышц.</w:t>
            </w:r>
          </w:p>
        </w:tc>
        <w:tc>
          <w:tcPr>
            <w:tcW w:w="77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645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 в коллективном диалоге.</w:t>
            </w:r>
          </w:p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 различных  форм выражения авторской позиции.</w:t>
            </w:r>
          </w:p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развитием мышечной свободы.</w:t>
            </w:r>
          </w:p>
        </w:tc>
      </w:tr>
      <w:tr w:rsidR="009526A9" w:rsidRPr="009526A9" w:rsidTr="00301156">
        <w:trPr>
          <w:trHeight w:val="320"/>
        </w:trPr>
        <w:tc>
          <w:tcPr>
            <w:tcW w:w="200" w:type="pct"/>
            <w:gridSpan w:val="2"/>
          </w:tcPr>
          <w:p w:rsidR="009526A9" w:rsidRPr="00301156" w:rsidRDefault="005D3AD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Пластика. Координация.</w:t>
            </w:r>
          </w:p>
        </w:tc>
        <w:tc>
          <w:tcPr>
            <w:tcW w:w="1184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 элементарных танцевальных движений под музыку.</w:t>
            </w:r>
          </w:p>
        </w:tc>
        <w:tc>
          <w:tcPr>
            <w:tcW w:w="77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645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различных форм выражения авторской позиции.</w:t>
            </w:r>
          </w:p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Работанадпластикой.</w:t>
            </w:r>
          </w:p>
        </w:tc>
      </w:tr>
      <w:tr w:rsidR="002978BB" w:rsidRPr="009526A9" w:rsidTr="00301156">
        <w:trPr>
          <w:trHeight w:val="320"/>
        </w:trPr>
        <w:tc>
          <w:tcPr>
            <w:tcW w:w="200" w:type="pct"/>
            <w:gridSpan w:val="2"/>
          </w:tcPr>
          <w:p w:rsidR="002978BB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1" w:type="pc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и музыка.</w:t>
            </w:r>
          </w:p>
        </w:tc>
        <w:tc>
          <w:tcPr>
            <w:tcW w:w="1184" w:type="pct"/>
            <w:vMerge w:val="restar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DC7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образа.</w:t>
            </w:r>
          </w:p>
        </w:tc>
        <w:tc>
          <w:tcPr>
            <w:tcW w:w="771" w:type="pct"/>
            <w:vMerge w:val="restar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645" w:type="pc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Сопоставление  литературных произведений  с другими видами искусства.</w:t>
            </w:r>
          </w:p>
          <w:p w:rsidR="002978BB" w:rsidRPr="005528E5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8BB" w:rsidRPr="009526A9" w:rsidTr="00301156">
        <w:trPr>
          <w:trHeight w:val="320"/>
        </w:trPr>
        <w:tc>
          <w:tcPr>
            <w:tcW w:w="200" w:type="pct"/>
            <w:gridSpan w:val="2"/>
          </w:tcPr>
          <w:p w:rsidR="002978BB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201" w:type="pct"/>
          </w:tcPr>
          <w:p w:rsidR="002978BB" w:rsidRPr="002978BB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Мажорная и минорная музыка. Темп, ритм, такт, сила звука.</w:t>
            </w:r>
          </w:p>
        </w:tc>
        <w:tc>
          <w:tcPr>
            <w:tcW w:w="1184" w:type="pct"/>
            <w:vMerge/>
          </w:tcPr>
          <w:p w:rsidR="002978BB" w:rsidRPr="002978BB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2978BB" w:rsidRPr="002978BB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</w:tcPr>
          <w:p w:rsidR="002978BB" w:rsidRPr="002978BB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="00DC7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DC7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словарём.</w:t>
            </w:r>
          </w:p>
        </w:tc>
      </w:tr>
      <w:tr w:rsidR="009526A9" w:rsidRPr="009526A9" w:rsidTr="00301156">
        <w:trPr>
          <w:trHeight w:val="320"/>
        </w:trPr>
        <w:tc>
          <w:tcPr>
            <w:tcW w:w="200" w:type="pct"/>
            <w:gridSpan w:val="2"/>
          </w:tcPr>
          <w:p w:rsidR="009526A9" w:rsidRPr="00301156" w:rsidRDefault="005D3AD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Оправдание.</w:t>
            </w:r>
          </w:p>
        </w:tc>
        <w:tc>
          <w:tcPr>
            <w:tcW w:w="1184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Оправдание позы. Оправдание заданных движений.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Творческаяфантазия.</w:t>
            </w:r>
          </w:p>
        </w:tc>
        <w:tc>
          <w:tcPr>
            <w:tcW w:w="77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645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Развитиемышечнойсвободы.</w:t>
            </w:r>
          </w:p>
        </w:tc>
      </w:tr>
      <w:tr w:rsidR="002978BB" w:rsidRPr="009526A9" w:rsidTr="00301156">
        <w:trPr>
          <w:trHeight w:val="320"/>
        </w:trPr>
        <w:tc>
          <w:tcPr>
            <w:tcW w:w="200" w:type="pct"/>
            <w:gridSpan w:val="2"/>
          </w:tcPr>
          <w:p w:rsidR="002978BB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1" w:type="pc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Сценическоеотношение.</w:t>
            </w:r>
          </w:p>
        </w:tc>
        <w:tc>
          <w:tcPr>
            <w:tcW w:w="1184" w:type="pct"/>
            <w:vMerge w:val="restart"/>
          </w:tcPr>
          <w:p w:rsidR="002978BB" w:rsidRPr="002978BB" w:rsidRDefault="002978BB" w:rsidP="00297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Упражнения на отношение. Упражнения на публичное одиночество.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Упражнения на память физических действий. </w:t>
            </w:r>
          </w:p>
        </w:tc>
        <w:tc>
          <w:tcPr>
            <w:tcW w:w="771" w:type="pct"/>
            <w:vMerge w:val="restart"/>
          </w:tcPr>
          <w:p w:rsidR="002978BB" w:rsidRPr="002978BB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78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</w:t>
            </w:r>
          </w:p>
        </w:tc>
        <w:tc>
          <w:tcPr>
            <w:tcW w:w="1645" w:type="pct"/>
            <w:vMerge w:val="restar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Характеризовать персонажей произведений с учётом их жанров, выявлять динамику развития образов с помощью ключевых цитат, осуществлять сравнительную характеристику событий и героев.</w:t>
            </w:r>
          </w:p>
        </w:tc>
      </w:tr>
      <w:tr w:rsidR="002978BB" w:rsidRPr="009526A9" w:rsidTr="00301156">
        <w:trPr>
          <w:trHeight w:val="320"/>
        </w:trPr>
        <w:tc>
          <w:tcPr>
            <w:tcW w:w="200" w:type="pct"/>
            <w:gridSpan w:val="2"/>
          </w:tcPr>
          <w:p w:rsidR="002978BB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201" w:type="pc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Памятьфизическихдействий.</w:t>
            </w:r>
          </w:p>
        </w:tc>
        <w:tc>
          <w:tcPr>
            <w:tcW w:w="1184" w:type="pct"/>
            <w:vMerge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vMerge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pct"/>
            <w:vMerge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8BB" w:rsidRPr="009526A9" w:rsidTr="00301156">
        <w:trPr>
          <w:trHeight w:val="965"/>
        </w:trPr>
        <w:tc>
          <w:tcPr>
            <w:tcW w:w="200" w:type="pct"/>
            <w:gridSpan w:val="2"/>
          </w:tcPr>
          <w:p w:rsidR="002978BB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01" w:type="pc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Сценическоедействие.</w:t>
            </w:r>
          </w:p>
        </w:tc>
        <w:tc>
          <w:tcPr>
            <w:tcW w:w="1184" w:type="pct"/>
            <w:vMerge w:val="restart"/>
          </w:tcPr>
          <w:p w:rsidR="002978BB" w:rsidRPr="009526A9" w:rsidRDefault="002978BB" w:rsidP="00297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Актёрская выразительность. Сценическая простота. Правда чувств. Создание сценического образа.  </w:t>
            </w:r>
          </w:p>
        </w:tc>
        <w:tc>
          <w:tcPr>
            <w:tcW w:w="771" w:type="pct"/>
            <w:vMerge w:val="restar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645" w:type="pct"/>
            <w:vMerge w:val="restar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Характеризовать образ автора и анализировать различные формы выражения  авторской позиции, выявлять смысловую роль лирических отступлений.</w:t>
            </w:r>
          </w:p>
        </w:tc>
      </w:tr>
      <w:tr w:rsidR="002978BB" w:rsidRPr="009526A9" w:rsidTr="00301156">
        <w:trPr>
          <w:trHeight w:val="557"/>
        </w:trPr>
        <w:tc>
          <w:tcPr>
            <w:tcW w:w="200" w:type="pct"/>
            <w:gridSpan w:val="2"/>
          </w:tcPr>
          <w:p w:rsidR="002978BB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201" w:type="pct"/>
          </w:tcPr>
          <w:p w:rsidR="002978BB" w:rsidRPr="002978BB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Отличие сценического действия от жизненного. </w:t>
            </w:r>
            <w:r w:rsidRPr="002978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Воображаемые обстоятельства. Действительная случайность и действительная реакция.</w:t>
            </w:r>
          </w:p>
        </w:tc>
        <w:tc>
          <w:tcPr>
            <w:tcW w:w="1184" w:type="pct"/>
            <w:vMerge/>
          </w:tcPr>
          <w:p w:rsidR="002978BB" w:rsidRPr="002978BB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2978BB" w:rsidRPr="002978BB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  <w:vMerge/>
          </w:tcPr>
          <w:p w:rsidR="002978BB" w:rsidRPr="002978BB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26A9" w:rsidRPr="009526A9" w:rsidTr="00301156">
        <w:trPr>
          <w:trHeight w:val="325"/>
        </w:trPr>
        <w:tc>
          <w:tcPr>
            <w:tcW w:w="200" w:type="pct"/>
            <w:gridSpan w:val="2"/>
          </w:tcPr>
          <w:p w:rsidR="009526A9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6A9"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Сценическаязадача.</w:t>
            </w:r>
          </w:p>
        </w:tc>
        <w:tc>
          <w:tcPr>
            <w:tcW w:w="1184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 составляющие сценической задачи: действие, отение, приспособление. Упражнения на тренировку внутреннего аппарата в условиях сцены.  Этюды. Упражнения со сменой задач.</w:t>
            </w:r>
          </w:p>
        </w:tc>
        <w:tc>
          <w:tcPr>
            <w:tcW w:w="77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645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 внутреннего аппарата в условиях сцены.</w:t>
            </w:r>
          </w:p>
        </w:tc>
      </w:tr>
      <w:tr w:rsidR="009526A9" w:rsidRPr="009526A9" w:rsidTr="00301156">
        <w:trPr>
          <w:trHeight w:val="645"/>
        </w:trPr>
        <w:tc>
          <w:tcPr>
            <w:tcW w:w="200" w:type="pct"/>
            <w:gridSpan w:val="2"/>
          </w:tcPr>
          <w:p w:rsidR="009526A9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6A9"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 и противодействие.</w:t>
            </w:r>
          </w:p>
        </w:tc>
        <w:tc>
          <w:tcPr>
            <w:tcW w:w="1184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сценического действия. Внешние и внутренние обстоятельства, противодействующие сценической задаче.</w:t>
            </w:r>
          </w:p>
        </w:tc>
        <w:tc>
          <w:tcPr>
            <w:tcW w:w="77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645" w:type="pct"/>
          </w:tcPr>
          <w:p w:rsidR="009526A9" w:rsidRPr="009526A9" w:rsidRDefault="009526A9" w:rsidP="003F7D97">
            <w:pPr>
              <w:ind w:hanging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 игроваядеятельность</w:t>
            </w:r>
          </w:p>
        </w:tc>
      </w:tr>
      <w:tr w:rsidR="009526A9" w:rsidRPr="009526A9" w:rsidTr="00301156">
        <w:trPr>
          <w:trHeight w:val="416"/>
        </w:trPr>
        <w:tc>
          <w:tcPr>
            <w:tcW w:w="200" w:type="pct"/>
            <w:gridSpan w:val="2"/>
          </w:tcPr>
          <w:p w:rsidR="009526A9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6A9"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Сценическоечувство.</w:t>
            </w:r>
          </w:p>
        </w:tc>
        <w:tc>
          <w:tcPr>
            <w:tcW w:w="1184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Сценическое чувство как результат выполнения сценической задачи.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Возникновение и сменасценическихчувств.</w:t>
            </w:r>
          </w:p>
        </w:tc>
        <w:tc>
          <w:tcPr>
            <w:tcW w:w="77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645" w:type="pct"/>
          </w:tcPr>
          <w:p w:rsidR="009526A9" w:rsidRPr="009526A9" w:rsidRDefault="009526A9" w:rsidP="003F7D97">
            <w:pPr>
              <w:ind w:firstLine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 умения  устно передавать содержание текста, проводить его информационно-смысловой анализ.</w:t>
            </w:r>
          </w:p>
        </w:tc>
      </w:tr>
      <w:tr w:rsidR="002978BB" w:rsidRPr="009526A9" w:rsidTr="00301156">
        <w:trPr>
          <w:trHeight w:val="965"/>
        </w:trPr>
        <w:tc>
          <w:tcPr>
            <w:tcW w:w="200" w:type="pct"/>
            <w:gridSpan w:val="2"/>
          </w:tcPr>
          <w:p w:rsidR="002978BB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1" w:type="pc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Сценическоеобщение.</w:t>
            </w:r>
          </w:p>
        </w:tc>
        <w:tc>
          <w:tcPr>
            <w:tcW w:w="1184" w:type="pct"/>
            <w:vMerge w:val="restart"/>
          </w:tcPr>
          <w:p w:rsidR="002978BB" w:rsidRPr="005528E5" w:rsidRDefault="002978BB" w:rsidP="002978BB">
            <w:pPr>
              <w:tabs>
                <w:tab w:val="left" w:pos="1383"/>
                <w:tab w:val="left" w:pos="3241"/>
                <w:tab w:val="left" w:pos="56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Жизненный закон общения. Сценическое общение как воздействие партнёров друг на друга при неразрывной внутренней связи между ними. Упражнения на общение без слов. Упражнения на общение со словами. </w:t>
            </w:r>
          </w:p>
        </w:tc>
        <w:tc>
          <w:tcPr>
            <w:tcW w:w="771" w:type="pct"/>
            <w:vMerge w:val="restar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645" w:type="pct"/>
            <w:vMerge w:val="restart"/>
          </w:tcPr>
          <w:p w:rsidR="002978BB" w:rsidRDefault="002978BB" w:rsidP="003F7D97">
            <w:pPr>
              <w:ind w:hanging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Развитие навыков </w:t>
            </w:r>
          </w:p>
          <w:p w:rsidR="002978BB" w:rsidRPr="009526A9" w:rsidRDefault="002978BB" w:rsidP="003F7D97">
            <w:pPr>
              <w:ind w:hanging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коммуникации на сцене.</w:t>
            </w:r>
          </w:p>
        </w:tc>
      </w:tr>
      <w:tr w:rsidR="002978BB" w:rsidRPr="009526A9" w:rsidTr="00301156">
        <w:trPr>
          <w:trHeight w:val="965"/>
        </w:trPr>
        <w:tc>
          <w:tcPr>
            <w:tcW w:w="200" w:type="pct"/>
            <w:gridSpan w:val="2"/>
          </w:tcPr>
          <w:p w:rsidR="002978BB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201" w:type="pc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Первый цикл упражнений: парные и массовые этюды. Второй цикл упражнений.  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Третийциклупражнений.</w:t>
            </w:r>
          </w:p>
        </w:tc>
        <w:tc>
          <w:tcPr>
            <w:tcW w:w="1184" w:type="pct"/>
            <w:vMerge/>
          </w:tcPr>
          <w:p w:rsidR="002978BB" w:rsidRPr="009526A9" w:rsidRDefault="002978BB" w:rsidP="003F7D97">
            <w:pPr>
              <w:tabs>
                <w:tab w:val="left" w:pos="1383"/>
                <w:tab w:val="left" w:pos="3241"/>
                <w:tab w:val="left" w:pos="56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vMerge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pct"/>
            <w:vMerge/>
          </w:tcPr>
          <w:p w:rsidR="002978BB" w:rsidRPr="009526A9" w:rsidRDefault="002978BB" w:rsidP="003F7D97">
            <w:pPr>
              <w:ind w:hanging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8BB" w:rsidRPr="009526A9" w:rsidTr="00301156">
        <w:trPr>
          <w:trHeight w:val="965"/>
        </w:trPr>
        <w:tc>
          <w:tcPr>
            <w:tcW w:w="200" w:type="pct"/>
            <w:gridSpan w:val="2"/>
          </w:tcPr>
          <w:p w:rsidR="002978BB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1" w:type="pc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Сценическаяречь.</w:t>
            </w:r>
          </w:p>
        </w:tc>
        <w:tc>
          <w:tcPr>
            <w:tcW w:w="1184" w:type="pct"/>
            <w:vMerge w:val="restart"/>
          </w:tcPr>
          <w:p w:rsidR="002978BB" w:rsidRPr="005528E5" w:rsidRDefault="002978BB" w:rsidP="002978BB">
            <w:pPr>
              <w:tabs>
                <w:tab w:val="left" w:pos="1383"/>
                <w:tab w:val="left" w:pos="3241"/>
                <w:tab w:val="left" w:pos="56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Упражнения на «верное дыхание». Артикуляционная гимнастика. </w:t>
            </w:r>
          </w:p>
        </w:tc>
        <w:tc>
          <w:tcPr>
            <w:tcW w:w="771" w:type="pct"/>
            <w:vMerge w:val="restar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645" w:type="pct"/>
            <w:vMerge w:val="restart"/>
          </w:tcPr>
          <w:p w:rsidR="002978BB" w:rsidRPr="009526A9" w:rsidRDefault="002978BB" w:rsidP="003F7D97">
            <w:pPr>
              <w:ind w:hanging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Развитиеречи.</w:t>
            </w:r>
          </w:p>
        </w:tc>
      </w:tr>
      <w:tr w:rsidR="002978BB" w:rsidRPr="009526A9" w:rsidTr="00301156">
        <w:trPr>
          <w:trHeight w:val="965"/>
        </w:trPr>
        <w:tc>
          <w:tcPr>
            <w:tcW w:w="200" w:type="pct"/>
            <w:gridSpan w:val="2"/>
          </w:tcPr>
          <w:p w:rsidR="002978BB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201" w:type="pc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Работанадскороговорками.</w:t>
            </w:r>
          </w:p>
        </w:tc>
        <w:tc>
          <w:tcPr>
            <w:tcW w:w="1184" w:type="pct"/>
            <w:vMerge/>
          </w:tcPr>
          <w:p w:rsidR="002978BB" w:rsidRPr="009526A9" w:rsidRDefault="002978BB" w:rsidP="003F7D97">
            <w:pPr>
              <w:tabs>
                <w:tab w:val="left" w:pos="1383"/>
                <w:tab w:val="left" w:pos="3241"/>
                <w:tab w:val="left" w:pos="56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vMerge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pct"/>
            <w:vMerge/>
          </w:tcPr>
          <w:p w:rsidR="002978BB" w:rsidRPr="009526A9" w:rsidRDefault="002978BB" w:rsidP="003F7D97">
            <w:pPr>
              <w:ind w:hanging="4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6A9" w:rsidRPr="009526A9" w:rsidTr="00301156">
        <w:trPr>
          <w:trHeight w:val="970"/>
        </w:trPr>
        <w:tc>
          <w:tcPr>
            <w:tcW w:w="200" w:type="pct"/>
            <w:gridSpan w:val="2"/>
          </w:tcPr>
          <w:p w:rsidR="009526A9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0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О наблюдательности.</w:t>
            </w:r>
          </w:p>
        </w:tc>
        <w:tc>
          <w:tcPr>
            <w:tcW w:w="1184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Творческое восприятие окружающей жизни. Наблюдательность как первое и важнейшее свойство актёра. 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Общекультурноеразвитие.</w:t>
            </w:r>
          </w:p>
        </w:tc>
        <w:tc>
          <w:tcPr>
            <w:tcW w:w="771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</w:p>
        </w:tc>
        <w:tc>
          <w:tcPr>
            <w:tcW w:w="1645" w:type="pct"/>
          </w:tcPr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Развитиенаблюдательности, исследовательскихнавыков.</w:t>
            </w:r>
          </w:p>
        </w:tc>
      </w:tr>
      <w:tr w:rsidR="002978BB" w:rsidRPr="009526A9" w:rsidTr="00301156">
        <w:trPr>
          <w:trHeight w:val="965"/>
        </w:trPr>
        <w:tc>
          <w:tcPr>
            <w:tcW w:w="200" w:type="pct"/>
            <w:gridSpan w:val="2"/>
          </w:tcPr>
          <w:p w:rsidR="002978BB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1" w:type="pc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Сценическаяхарактерность.</w:t>
            </w:r>
          </w:p>
        </w:tc>
        <w:tc>
          <w:tcPr>
            <w:tcW w:w="1184" w:type="pct"/>
            <w:vMerge w:val="restart"/>
          </w:tcPr>
          <w:p w:rsidR="002978BB" w:rsidRPr="009526A9" w:rsidRDefault="002978BB" w:rsidP="002978BB">
            <w:pPr>
              <w:tabs>
                <w:tab w:val="left" w:pos="1753"/>
                <w:tab w:val="left" w:pos="3704"/>
                <w:tab w:val="left" w:pos="5274"/>
              </w:tabs>
              <w:ind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Упражнения по работе над элементами образа. Сценическое отношение – путь к образу. Внутренняя и внешняя характерность. Примеры упражнений. Материал актёра и роль.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Внешняяхарактерность. Рольруководителя. </w:t>
            </w:r>
          </w:p>
        </w:tc>
        <w:tc>
          <w:tcPr>
            <w:tcW w:w="771" w:type="pct"/>
            <w:vMerge w:val="restar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645" w:type="pct"/>
            <w:vMerge w:val="restar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Досугово-</w:t>
            </w:r>
          </w:p>
          <w:p w:rsidR="002978BB" w:rsidRDefault="002978BB" w:rsidP="003F7D97">
            <w:pPr>
              <w:jc w:val="center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развлекательная</w:t>
            </w:r>
          </w:p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2978BB" w:rsidRPr="009526A9" w:rsidTr="00301156">
        <w:trPr>
          <w:trHeight w:val="965"/>
        </w:trPr>
        <w:tc>
          <w:tcPr>
            <w:tcW w:w="200" w:type="pct"/>
            <w:gridSpan w:val="2"/>
          </w:tcPr>
          <w:p w:rsidR="002978BB" w:rsidRPr="00301156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01" w:type="pct"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О штампе.</w:t>
            </w:r>
          </w:p>
        </w:tc>
        <w:tc>
          <w:tcPr>
            <w:tcW w:w="1184" w:type="pct"/>
            <w:vMerge/>
          </w:tcPr>
          <w:p w:rsidR="002978BB" w:rsidRPr="009526A9" w:rsidRDefault="002978BB" w:rsidP="003F7D97">
            <w:pPr>
              <w:tabs>
                <w:tab w:val="left" w:pos="1753"/>
                <w:tab w:val="left" w:pos="3704"/>
                <w:tab w:val="left" w:pos="5274"/>
              </w:tabs>
              <w:ind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vMerge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pct"/>
            <w:vMerge/>
          </w:tcPr>
          <w:p w:rsidR="002978BB" w:rsidRPr="009526A9" w:rsidRDefault="002978BB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26A9" w:rsidRPr="009526A9" w:rsidTr="00301156">
        <w:trPr>
          <w:trHeight w:val="320"/>
        </w:trPr>
        <w:tc>
          <w:tcPr>
            <w:tcW w:w="5000" w:type="pct"/>
            <w:gridSpan w:val="6"/>
          </w:tcPr>
          <w:p w:rsidR="00DC783A" w:rsidRDefault="00DC783A" w:rsidP="003F7D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526A9" w:rsidRPr="009526A9" w:rsidRDefault="009526A9" w:rsidP="003F7D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</w:t>
            </w:r>
            <w:r w:rsidRPr="00952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раздел. «Литература и театр» ( </w:t>
            </w:r>
            <w:r w:rsidR="00A50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30</w:t>
            </w:r>
            <w:r w:rsidRPr="00952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ч)</w:t>
            </w:r>
          </w:p>
        </w:tc>
      </w:tr>
      <w:tr w:rsidR="00367930" w:rsidRPr="009526A9" w:rsidTr="00301156">
        <w:trPr>
          <w:trHeight w:val="320"/>
        </w:trPr>
        <w:tc>
          <w:tcPr>
            <w:tcW w:w="200" w:type="pct"/>
            <w:gridSpan w:val="2"/>
          </w:tcPr>
          <w:p w:rsidR="00367930" w:rsidRPr="00301156" w:rsidRDefault="0036793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0" w:type="pct"/>
          </w:tcPr>
          <w:p w:rsidR="00367930" w:rsidRPr="009526A9" w:rsidRDefault="0036793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и театр.</w:t>
            </w:r>
          </w:p>
        </w:tc>
        <w:tc>
          <w:tcPr>
            <w:tcW w:w="1184" w:type="pct"/>
            <w:vMerge w:val="restart"/>
          </w:tcPr>
          <w:p w:rsidR="00367930" w:rsidRPr="005528E5" w:rsidRDefault="00367930" w:rsidP="003679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Взаимосвязь литературы и театра. Выявление актуальных тем (например, юбилей писателя) и проблем в школе, в местном социуме. </w:t>
            </w:r>
          </w:p>
        </w:tc>
        <w:tc>
          <w:tcPr>
            <w:tcW w:w="771" w:type="pct"/>
            <w:vMerge w:val="restart"/>
          </w:tcPr>
          <w:p w:rsidR="00367930" w:rsidRPr="009526A9" w:rsidRDefault="0036793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</w:p>
        </w:tc>
        <w:tc>
          <w:tcPr>
            <w:tcW w:w="1645" w:type="pct"/>
            <w:vMerge w:val="restart"/>
          </w:tcPr>
          <w:p w:rsidR="00367930" w:rsidRPr="009526A9" w:rsidRDefault="0036793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Развитиеисследовательскихнавыков.</w:t>
            </w:r>
          </w:p>
        </w:tc>
      </w:tr>
      <w:tr w:rsidR="00367930" w:rsidRPr="009526A9" w:rsidTr="00301156">
        <w:trPr>
          <w:trHeight w:val="320"/>
        </w:trPr>
        <w:tc>
          <w:tcPr>
            <w:tcW w:w="200" w:type="pct"/>
            <w:gridSpan w:val="2"/>
          </w:tcPr>
          <w:p w:rsidR="00367930" w:rsidRPr="00301156" w:rsidRDefault="0036793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200" w:type="pct"/>
          </w:tcPr>
          <w:p w:rsidR="00367930" w:rsidRPr="00367930" w:rsidRDefault="0036793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79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 одной доминирующей темы или проблемы.</w:t>
            </w:r>
          </w:p>
        </w:tc>
        <w:tc>
          <w:tcPr>
            <w:tcW w:w="1184" w:type="pct"/>
            <w:vMerge/>
          </w:tcPr>
          <w:p w:rsidR="00367930" w:rsidRPr="00367930" w:rsidRDefault="0036793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367930" w:rsidRPr="00367930" w:rsidRDefault="0036793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  <w:vMerge/>
          </w:tcPr>
          <w:p w:rsidR="00367930" w:rsidRPr="00367930" w:rsidRDefault="0036793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00" w:type="pc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Просмотрспектакля.</w:t>
            </w:r>
          </w:p>
        </w:tc>
        <w:tc>
          <w:tcPr>
            <w:tcW w:w="1184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 спектакля:  идея, жанр,  персонажи и актёрская игра, декорации и оформление.</w:t>
            </w:r>
          </w:p>
        </w:tc>
        <w:tc>
          <w:tcPr>
            <w:tcW w:w="771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</w:p>
        </w:tc>
        <w:tc>
          <w:tcPr>
            <w:tcW w:w="1645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  театральной   постановки и киноверсии.</w:t>
            </w: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200" w:type="pct"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спекиакля. </w:t>
            </w:r>
          </w:p>
        </w:tc>
        <w:tc>
          <w:tcPr>
            <w:tcW w:w="1184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200" w:type="pct"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6A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 репертуара.</w:t>
            </w:r>
          </w:p>
        </w:tc>
        <w:tc>
          <w:tcPr>
            <w:tcW w:w="1184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 произведения.  Ученические и учительская интерпретации текстов.</w:t>
            </w:r>
          </w:p>
        </w:tc>
        <w:tc>
          <w:tcPr>
            <w:tcW w:w="771" w:type="pct"/>
            <w:vMerge w:val="restart"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6A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645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A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Проблемно-ц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енностноеобщение</w:t>
            </w: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200" w:type="pct"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Интерпретация текстов. </w:t>
            </w:r>
          </w:p>
        </w:tc>
        <w:tc>
          <w:tcPr>
            <w:tcW w:w="1184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1200" w:type="pc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сценария по выбранному произведению</w:t>
            </w:r>
          </w:p>
        </w:tc>
        <w:tc>
          <w:tcPr>
            <w:tcW w:w="1184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Составление плана будущего сценария. Составление сценария (учениками или учителем).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Чтениесценария.  Анализ.</w:t>
            </w:r>
          </w:p>
        </w:tc>
        <w:tc>
          <w:tcPr>
            <w:tcW w:w="771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</w:p>
        </w:tc>
        <w:tc>
          <w:tcPr>
            <w:tcW w:w="1645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коллективномдиалоге.</w:t>
            </w:r>
          </w:p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200" w:type="pct"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Эксплинация сценария. </w:t>
            </w:r>
          </w:p>
        </w:tc>
        <w:tc>
          <w:tcPr>
            <w:tcW w:w="1184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200" w:type="pct"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6A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текстом.</w:t>
            </w:r>
          </w:p>
        </w:tc>
        <w:tc>
          <w:tcPr>
            <w:tcW w:w="1184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 и смысл. Разбор текста. Деление по кускам. Степень важности кусков и граница между ними.</w:t>
            </w:r>
          </w:p>
        </w:tc>
        <w:tc>
          <w:tcPr>
            <w:tcW w:w="771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645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Комплексныйанализтекста.</w:t>
            </w: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200" w:type="pct"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Разбор текста.</w:t>
            </w:r>
          </w:p>
        </w:tc>
        <w:tc>
          <w:tcPr>
            <w:tcW w:w="1184" w:type="pct"/>
            <w:vMerge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vMerge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pct"/>
            <w:vMerge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0" w:type="pc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по воплощению сценарного замысла.</w:t>
            </w:r>
          </w:p>
        </w:tc>
        <w:tc>
          <w:tcPr>
            <w:tcW w:w="1184" w:type="pct"/>
            <w:vMerge w:val="restart"/>
          </w:tcPr>
          <w:p w:rsidR="009F6A84" w:rsidRPr="009526A9" w:rsidRDefault="009F6A84" w:rsidP="009F6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Подбор музыкального ряда,   подбор видеоряда, , исследовательская деятельность, изготовление бутафорских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принадлежностей.</w:t>
            </w:r>
          </w:p>
        </w:tc>
        <w:tc>
          <w:tcPr>
            <w:tcW w:w="771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Групповаяработа</w:t>
            </w:r>
          </w:p>
        </w:tc>
        <w:tc>
          <w:tcPr>
            <w:tcW w:w="1645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Сопоставление  литературных произведений  с другими видами искусства.</w:t>
            </w:r>
          </w:p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Работатьсословарём.</w:t>
            </w: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200" w:type="pc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оделирование костюмов</w:t>
            </w:r>
          </w:p>
        </w:tc>
        <w:tc>
          <w:tcPr>
            <w:tcW w:w="1184" w:type="pct"/>
            <w:vMerge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vMerge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pct"/>
            <w:vMerge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200" w:type="pc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Работанадролями</w:t>
            </w:r>
          </w:p>
        </w:tc>
        <w:tc>
          <w:tcPr>
            <w:tcW w:w="1184" w:type="pct"/>
            <w:vMerge w:val="restart"/>
          </w:tcPr>
          <w:p w:rsidR="009F6A84" w:rsidRPr="009526A9" w:rsidRDefault="009F6A84" w:rsidP="009F6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Пробы на роли.  Разбор ролей. </w:t>
            </w:r>
          </w:p>
        </w:tc>
        <w:tc>
          <w:tcPr>
            <w:tcW w:w="771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645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Анализролей.</w:t>
            </w: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200" w:type="pct"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 стиля пьесы. Сквозное действие и поведение каждого действующего лица.</w:t>
            </w:r>
          </w:p>
        </w:tc>
        <w:tc>
          <w:tcPr>
            <w:tcW w:w="1184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00" w:type="pc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Понятиемизансцены</w:t>
            </w:r>
          </w:p>
        </w:tc>
        <w:tc>
          <w:tcPr>
            <w:tcW w:w="1184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  мизансцен  по сценарию самостоятельно. Сравнение получившихся мизансцен, выбор. лучшей.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Анализнедостатков.</w:t>
            </w:r>
          </w:p>
        </w:tc>
        <w:tc>
          <w:tcPr>
            <w:tcW w:w="771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645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Творческаядеятельность.</w:t>
            </w: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200" w:type="pct"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мизансцены. </w:t>
            </w:r>
          </w:p>
        </w:tc>
        <w:tc>
          <w:tcPr>
            <w:tcW w:w="1184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1200" w:type="pct"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6A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Мимика и жесты</w:t>
            </w:r>
          </w:p>
        </w:tc>
        <w:tc>
          <w:tcPr>
            <w:tcW w:w="1184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 мимики лица, упражнения на развитие мимики. Выражение чувств с помощью мимики.</w:t>
            </w:r>
          </w:p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645" w:type="pct"/>
            <w:vMerge w:val="restart"/>
          </w:tcPr>
          <w:p w:rsid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актёрскихспособностей</w:t>
            </w: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1200" w:type="pct"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жестов в сценах, работа над их уместностью и выразительностью.</w:t>
            </w:r>
          </w:p>
        </w:tc>
        <w:tc>
          <w:tcPr>
            <w:tcW w:w="1184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00" w:type="pct"/>
          </w:tcPr>
          <w:p w:rsidR="009F6A84" w:rsidRPr="009F6A84" w:rsidRDefault="009F6A84" w:rsidP="009F6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6A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84" w:type="pct"/>
            <w:vMerge w:val="restart"/>
          </w:tcPr>
          <w:p w:rsid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сценках двух учащихся, умение реагировать на игру товарища, отвечать в соответствии с содержанием сценки. Работа над монологом. Чтение прозы наизусть (от первого лица). Упражнения и игры для развития дикции.</w:t>
            </w:r>
          </w:p>
          <w:p w:rsidR="00DC783A" w:rsidRPr="009526A9" w:rsidRDefault="00DC783A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645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дикции, умения общаться на сцене.</w:t>
            </w: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200" w:type="pct"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Монолог</w:t>
            </w:r>
          </w:p>
        </w:tc>
        <w:tc>
          <w:tcPr>
            <w:tcW w:w="1184" w:type="pct"/>
            <w:vMerge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vMerge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pct"/>
            <w:vMerge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00" w:type="pct"/>
          </w:tcPr>
          <w:p w:rsidR="009F6A84" w:rsidRPr="009526A9" w:rsidRDefault="009F6A84" w:rsidP="009F6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Голос – главный инструмент актёра. </w:t>
            </w:r>
          </w:p>
        </w:tc>
        <w:tc>
          <w:tcPr>
            <w:tcW w:w="1184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Упражнения для владения своим голосом. Сравнение разных исполнений. Анализ недостатков.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Игрысословами.</w:t>
            </w:r>
          </w:p>
        </w:tc>
        <w:tc>
          <w:tcPr>
            <w:tcW w:w="771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Тренинг,</w:t>
            </w:r>
          </w:p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645" w:type="pct"/>
            <w:vMerge w:val="restart"/>
          </w:tcPr>
          <w:p w:rsidR="009F6A84" w:rsidRPr="009526A9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Развитиедикции, ораторскогомастерства.</w:t>
            </w:r>
          </w:p>
        </w:tc>
      </w:tr>
      <w:tr w:rsidR="009F6A84" w:rsidRPr="009526A9" w:rsidTr="00301156">
        <w:trPr>
          <w:trHeight w:val="320"/>
        </w:trPr>
        <w:tc>
          <w:tcPr>
            <w:tcW w:w="200" w:type="pct"/>
            <w:gridSpan w:val="2"/>
          </w:tcPr>
          <w:p w:rsidR="009F6A84" w:rsidRPr="00301156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200" w:type="pct"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Сила голоса, динамика, диапазон звучания, темп речи, тембр голоса.</w:t>
            </w:r>
          </w:p>
        </w:tc>
        <w:tc>
          <w:tcPr>
            <w:tcW w:w="1184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  <w:vMerge/>
          </w:tcPr>
          <w:p w:rsidR="009F6A84" w:rsidRPr="009F6A84" w:rsidRDefault="009F6A84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5D0" w:rsidRPr="009526A9" w:rsidTr="00301156">
        <w:trPr>
          <w:trHeight w:val="320"/>
        </w:trPr>
        <w:tc>
          <w:tcPr>
            <w:tcW w:w="200" w:type="pct"/>
            <w:gridSpan w:val="2"/>
          </w:tcPr>
          <w:p w:rsidR="001705D0" w:rsidRPr="00301156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00" w:type="pct"/>
          </w:tcPr>
          <w:p w:rsidR="001705D0" w:rsidRPr="009526A9" w:rsidRDefault="001705D0" w:rsidP="00170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Репетиция постановки по частям. </w:t>
            </w:r>
          </w:p>
        </w:tc>
        <w:tc>
          <w:tcPr>
            <w:tcW w:w="1184" w:type="pct"/>
            <w:vMerge w:val="restart"/>
          </w:tcPr>
          <w:p w:rsidR="001705D0" w:rsidRPr="009526A9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каждой частью сценария отдельно с учётом нюансов. Репетиция с декорациями, с костюмами, с бутафорией</w:t>
            </w:r>
          </w:p>
        </w:tc>
        <w:tc>
          <w:tcPr>
            <w:tcW w:w="771" w:type="pct"/>
            <w:vMerge w:val="restart"/>
          </w:tcPr>
          <w:p w:rsidR="001705D0" w:rsidRPr="001705D0" w:rsidRDefault="001705D0" w:rsidP="001705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Игра</w:t>
            </w:r>
          </w:p>
        </w:tc>
        <w:tc>
          <w:tcPr>
            <w:tcW w:w="1645" w:type="pct"/>
            <w:vMerge w:val="restart"/>
          </w:tcPr>
          <w:p w:rsidR="001705D0" w:rsidRPr="009526A9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Работанадролью.</w:t>
            </w:r>
          </w:p>
        </w:tc>
      </w:tr>
      <w:tr w:rsidR="001705D0" w:rsidRPr="009526A9" w:rsidTr="00301156">
        <w:trPr>
          <w:trHeight w:val="320"/>
        </w:trPr>
        <w:tc>
          <w:tcPr>
            <w:tcW w:w="200" w:type="pct"/>
            <w:gridSpan w:val="2"/>
          </w:tcPr>
          <w:p w:rsidR="001705D0" w:rsidRPr="00301156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1200" w:type="pct"/>
          </w:tcPr>
          <w:p w:rsidR="001705D0" w:rsidRPr="001705D0" w:rsidRDefault="001705D0" w:rsidP="00170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Репетиция. Часть 1</w:t>
            </w:r>
          </w:p>
        </w:tc>
        <w:tc>
          <w:tcPr>
            <w:tcW w:w="1184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5D0" w:rsidRPr="009526A9" w:rsidTr="00301156">
        <w:trPr>
          <w:trHeight w:val="320"/>
        </w:trPr>
        <w:tc>
          <w:tcPr>
            <w:tcW w:w="200" w:type="pct"/>
            <w:gridSpan w:val="2"/>
          </w:tcPr>
          <w:p w:rsidR="001705D0" w:rsidRPr="00301156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1200" w:type="pct"/>
          </w:tcPr>
          <w:p w:rsidR="001705D0" w:rsidRPr="001705D0" w:rsidRDefault="001705D0" w:rsidP="00170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Репетиция. Часть 2</w:t>
            </w:r>
          </w:p>
        </w:tc>
        <w:tc>
          <w:tcPr>
            <w:tcW w:w="1184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5D0" w:rsidRPr="009526A9" w:rsidTr="00301156">
        <w:trPr>
          <w:trHeight w:val="320"/>
        </w:trPr>
        <w:tc>
          <w:tcPr>
            <w:tcW w:w="200" w:type="pct"/>
            <w:gridSpan w:val="2"/>
          </w:tcPr>
          <w:p w:rsidR="001705D0" w:rsidRPr="00301156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200" w:type="pct"/>
          </w:tcPr>
          <w:p w:rsidR="001705D0" w:rsidRPr="001705D0" w:rsidRDefault="001705D0" w:rsidP="00170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Репетиция. Часть 3</w:t>
            </w:r>
          </w:p>
        </w:tc>
        <w:tc>
          <w:tcPr>
            <w:tcW w:w="1184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5D0" w:rsidRPr="009526A9" w:rsidTr="00301156">
        <w:trPr>
          <w:trHeight w:val="320"/>
        </w:trPr>
        <w:tc>
          <w:tcPr>
            <w:tcW w:w="200" w:type="pct"/>
            <w:gridSpan w:val="2"/>
          </w:tcPr>
          <w:p w:rsidR="001705D0" w:rsidRPr="00301156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1200" w:type="pct"/>
          </w:tcPr>
          <w:p w:rsidR="001705D0" w:rsidRPr="001705D0" w:rsidRDefault="001705D0" w:rsidP="00170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Репетиция. Часть 4</w:t>
            </w:r>
          </w:p>
        </w:tc>
        <w:tc>
          <w:tcPr>
            <w:tcW w:w="1184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5D0" w:rsidRPr="009526A9" w:rsidTr="00301156">
        <w:trPr>
          <w:trHeight w:val="320"/>
        </w:trPr>
        <w:tc>
          <w:tcPr>
            <w:tcW w:w="200" w:type="pct"/>
            <w:gridSpan w:val="2"/>
          </w:tcPr>
          <w:p w:rsidR="001705D0" w:rsidRPr="00301156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1200" w:type="pct"/>
          </w:tcPr>
          <w:p w:rsidR="001705D0" w:rsidRPr="001705D0" w:rsidRDefault="001705D0" w:rsidP="00170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Репетиция. Часть 5</w:t>
            </w:r>
          </w:p>
        </w:tc>
        <w:tc>
          <w:tcPr>
            <w:tcW w:w="1184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5D0" w:rsidRPr="009526A9" w:rsidTr="00301156">
        <w:trPr>
          <w:trHeight w:val="320"/>
        </w:trPr>
        <w:tc>
          <w:tcPr>
            <w:tcW w:w="200" w:type="pct"/>
            <w:gridSpan w:val="2"/>
          </w:tcPr>
          <w:p w:rsidR="001705D0" w:rsidRPr="00301156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1200" w:type="pct"/>
          </w:tcPr>
          <w:p w:rsidR="001705D0" w:rsidRPr="001705D0" w:rsidRDefault="001705D0" w:rsidP="00170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Репетиция. Часть 6</w:t>
            </w:r>
          </w:p>
        </w:tc>
        <w:tc>
          <w:tcPr>
            <w:tcW w:w="1184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5D0" w:rsidRPr="009526A9" w:rsidTr="00301156">
        <w:trPr>
          <w:trHeight w:val="320"/>
        </w:trPr>
        <w:tc>
          <w:tcPr>
            <w:tcW w:w="200" w:type="pct"/>
            <w:gridSpan w:val="2"/>
          </w:tcPr>
          <w:p w:rsidR="001705D0" w:rsidRPr="00301156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11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1200" w:type="pct"/>
          </w:tcPr>
          <w:p w:rsidR="001705D0" w:rsidRPr="001705D0" w:rsidRDefault="001705D0" w:rsidP="001705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Репетиция. Часть 7</w:t>
            </w:r>
          </w:p>
        </w:tc>
        <w:tc>
          <w:tcPr>
            <w:tcW w:w="1184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1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5" w:type="pct"/>
            <w:vMerge/>
          </w:tcPr>
          <w:p w:rsidR="001705D0" w:rsidRPr="001705D0" w:rsidRDefault="001705D0" w:rsidP="003F7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526A9" w:rsidRDefault="009526A9" w:rsidP="009526A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A50D19" w:rsidRDefault="00A50D19" w:rsidP="009526A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A50D19" w:rsidRDefault="00A50D19" w:rsidP="009526A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A50D19" w:rsidRDefault="00A50D1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1156" w:rsidRDefault="0030115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1156" w:rsidRDefault="0030115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7A62" w:rsidRDefault="00C27A6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:rsidR="00E26D62" w:rsidRPr="009526A9" w:rsidRDefault="00E26D62" w:rsidP="0030115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</w:rPr>
        <w:sectPr w:rsidR="00E26D62" w:rsidRPr="009526A9" w:rsidSect="00A50D19">
          <w:pgSz w:w="11910" w:h="16840"/>
          <w:pgMar w:top="440" w:right="840" w:bottom="840" w:left="280" w:header="720" w:footer="720" w:gutter="0"/>
          <w:cols w:space="720"/>
          <w:docGrid w:linePitch="299"/>
        </w:sectPr>
      </w:pPr>
    </w:p>
    <w:p w:rsidR="00D17B0D" w:rsidRPr="00301156" w:rsidRDefault="00D17B0D" w:rsidP="00301156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115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Организационно-педагогические условия программы</w:t>
      </w:r>
    </w:p>
    <w:p w:rsidR="00AE329A" w:rsidRDefault="00AE329A" w:rsidP="001E0D7A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156" w:rsidRDefault="00301156" w:rsidP="00301156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301156" w:rsidRPr="00C50232" w:rsidRDefault="00301156" w:rsidP="00301156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301156" w:rsidRDefault="00301156" w:rsidP="00301156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301156" w:rsidRDefault="00301156" w:rsidP="0030115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hAnsi="Times New Roman" w:cs="Times New Roman"/>
          <w:b/>
          <w:i/>
          <w:sz w:val="24"/>
          <w:szCs w:val="24"/>
        </w:rPr>
      </w:pPr>
    </w:p>
    <w:p w:rsidR="001E0D7A" w:rsidRPr="00AE329A" w:rsidRDefault="00AE329A" w:rsidP="001E0D7A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329A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Материально-техническое обеспечение</w:t>
      </w:r>
    </w:p>
    <w:p w:rsidR="00B33115" w:rsidRPr="00B33115" w:rsidRDefault="00B33115" w:rsidP="00B33115">
      <w:pPr>
        <w:pStyle w:val="a3"/>
        <w:widowControl w:val="0"/>
        <w:numPr>
          <w:ilvl w:val="0"/>
          <w:numId w:val="11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115">
        <w:rPr>
          <w:rFonts w:ascii="Times New Roman" w:eastAsia="Times New Roman" w:hAnsi="Times New Roman" w:cs="Times New Roman"/>
          <w:sz w:val="24"/>
          <w:szCs w:val="24"/>
        </w:rPr>
        <w:t>Помещения, площадки: сцена на первом этаже МБОУ Сарсак-Омгинского лицея</w:t>
      </w:r>
      <w:r w:rsidR="00DC783A">
        <w:rPr>
          <w:rFonts w:ascii="Times New Roman" w:eastAsia="Times New Roman" w:hAnsi="Times New Roman" w:cs="Times New Roman"/>
          <w:sz w:val="24"/>
          <w:szCs w:val="24"/>
        </w:rPr>
        <w:t xml:space="preserve"> Агрызского муниципального района Республики Татарстан</w:t>
      </w:r>
      <w:r w:rsidRPr="00B33115">
        <w:rPr>
          <w:rFonts w:ascii="Times New Roman" w:eastAsia="Times New Roman" w:hAnsi="Times New Roman" w:cs="Times New Roman"/>
          <w:sz w:val="24"/>
          <w:szCs w:val="24"/>
        </w:rPr>
        <w:t xml:space="preserve">, рекреации. </w:t>
      </w:r>
    </w:p>
    <w:p w:rsidR="00B33115" w:rsidRPr="00B33115" w:rsidRDefault="00B33115" w:rsidP="00B33115">
      <w:pPr>
        <w:pStyle w:val="a3"/>
        <w:widowControl w:val="0"/>
        <w:numPr>
          <w:ilvl w:val="0"/>
          <w:numId w:val="11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115">
        <w:rPr>
          <w:rFonts w:ascii="Times New Roman" w:eastAsia="Times New Roman" w:hAnsi="Times New Roman" w:cs="Times New Roman"/>
          <w:sz w:val="24"/>
          <w:szCs w:val="24"/>
        </w:rPr>
        <w:t>Оборудование, приборы: проектор, экран, ноутбуки, колонки, микрофоны.</w:t>
      </w:r>
    </w:p>
    <w:p w:rsidR="00B33115" w:rsidRPr="00B33115" w:rsidRDefault="00B33115" w:rsidP="00B33115">
      <w:pPr>
        <w:pStyle w:val="a3"/>
        <w:widowControl w:val="0"/>
        <w:numPr>
          <w:ilvl w:val="0"/>
          <w:numId w:val="11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115">
        <w:rPr>
          <w:rFonts w:ascii="Times New Roman" w:eastAsia="Times New Roman" w:hAnsi="Times New Roman" w:cs="Times New Roman"/>
          <w:sz w:val="24"/>
          <w:szCs w:val="24"/>
        </w:rPr>
        <w:t>Информационные, методические и иные ресурсы.</w:t>
      </w:r>
    </w:p>
    <w:p w:rsidR="008700B1" w:rsidRDefault="008700B1" w:rsidP="00301156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01156" w:rsidRDefault="00301156" w:rsidP="00301156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301156" w:rsidRDefault="00301156" w:rsidP="0030115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8700B1" w:rsidRDefault="008700B1" w:rsidP="0030115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156" w:rsidRPr="00537899" w:rsidRDefault="00301156" w:rsidP="00301156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301156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301156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301156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риалы (Энциклопедии театрального искусства), </w:t>
      </w:r>
    </w:p>
    <w:p w:rsidR="00301156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 (сценарный отдел).</w:t>
      </w:r>
    </w:p>
    <w:p w:rsidR="00301156" w:rsidRPr="006002E2" w:rsidRDefault="00301156" w:rsidP="0030115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01156" w:rsidRPr="00073EBB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301156" w:rsidRDefault="00301156" w:rsidP="0030115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</w:t>
      </w:r>
      <w:r>
        <w:rPr>
          <w:rFonts w:ascii="Times New Roman" w:hAnsi="Times New Roman" w:cs="Times New Roman"/>
          <w:sz w:val="24"/>
          <w:szCs w:val="24"/>
        </w:rPr>
        <w:t>льных этапах важно дать учащимся</w:t>
      </w:r>
      <w:r w:rsidRPr="00B57D9A">
        <w:rPr>
          <w:rFonts w:ascii="Times New Roman" w:hAnsi="Times New Roman" w:cs="Times New Roman"/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301156" w:rsidRDefault="00301156" w:rsidP="0030115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301156" w:rsidRDefault="00301156" w:rsidP="0030115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:rsidR="00301156" w:rsidRPr="00B57D9A" w:rsidRDefault="00301156" w:rsidP="0030115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301156" w:rsidRPr="00EA3C08" w:rsidRDefault="00301156" w:rsidP="0030115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01156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301156" w:rsidRPr="00F3637B" w:rsidRDefault="00301156" w:rsidP="0030115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301156" w:rsidRPr="00FF1C47" w:rsidRDefault="00301156" w:rsidP="0030115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301156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>Условия реализации программы:</w:t>
      </w:r>
    </w:p>
    <w:p w:rsidR="00301156" w:rsidRPr="00DE279D" w:rsidRDefault="00301156" w:rsidP="00301156">
      <w:pPr>
        <w:pStyle w:val="a3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DE279D">
        <w:rPr>
          <w:rFonts w:ascii="Times New Roman" w:hAnsi="Times New Roman"/>
          <w:sz w:val="24"/>
          <w:szCs w:val="24"/>
        </w:rPr>
        <w:t xml:space="preserve">ехническое оснащение </w:t>
      </w:r>
      <w:r>
        <w:rPr>
          <w:rFonts w:ascii="Times New Roman" w:hAnsi="Times New Roman"/>
          <w:sz w:val="24"/>
          <w:szCs w:val="24"/>
        </w:rPr>
        <w:t xml:space="preserve">кабинета </w:t>
      </w:r>
      <w:r w:rsidRPr="00DE279D">
        <w:rPr>
          <w:rFonts w:ascii="Times New Roman" w:hAnsi="Times New Roman"/>
          <w:sz w:val="24"/>
          <w:szCs w:val="24"/>
        </w:rPr>
        <w:t>(компьютер, проектор, экран);</w:t>
      </w:r>
    </w:p>
    <w:p w:rsidR="00301156" w:rsidRPr="00DE279D" w:rsidRDefault="00301156" w:rsidP="00301156">
      <w:pPr>
        <w:pStyle w:val="a3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301156" w:rsidRPr="00DE279D" w:rsidRDefault="00301156" w:rsidP="00301156">
      <w:pPr>
        <w:pStyle w:val="a3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301156" w:rsidRPr="00FF1C47" w:rsidRDefault="00301156" w:rsidP="0030115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301156" w:rsidRPr="0024697A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воспитательной работы в объединении:</w:t>
      </w:r>
    </w:p>
    <w:p w:rsidR="00301156" w:rsidRPr="0024697A" w:rsidRDefault="00301156" w:rsidP="00301156">
      <w:pPr>
        <w:pStyle w:val="a6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301156" w:rsidRPr="0024697A" w:rsidRDefault="00301156" w:rsidP="00301156">
      <w:pPr>
        <w:pStyle w:val="a6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697A">
        <w:rPr>
          <w:rFonts w:ascii="Times New Roman" w:eastAsia="Calibri" w:hAnsi="Times New Roman" w:cs="Times New Roman"/>
          <w:sz w:val="24"/>
          <w:szCs w:val="24"/>
        </w:rPr>
        <w:t>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301156" w:rsidRPr="0024697A" w:rsidRDefault="00301156" w:rsidP="00301156">
      <w:pPr>
        <w:pStyle w:val="a6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301156" w:rsidRPr="0024697A" w:rsidRDefault="00301156" w:rsidP="00301156">
      <w:pPr>
        <w:pStyle w:val="a6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24697A">
        <w:rPr>
          <w:rFonts w:ascii="Times New Roman" w:eastAsia="Calibri" w:hAnsi="Times New Roman" w:cs="Times New Roman"/>
          <w:sz w:val="24"/>
          <w:szCs w:val="24"/>
        </w:rPr>
        <w:t>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301156" w:rsidRDefault="00301156" w:rsidP="00301156">
      <w:pPr>
        <w:pStyle w:val="a6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301156" w:rsidRPr="0024697A" w:rsidRDefault="00301156" w:rsidP="00301156">
      <w:pPr>
        <w:pStyle w:val="a6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1156" w:rsidRPr="00DE279D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301156" w:rsidRPr="00FF1C47" w:rsidRDefault="00301156" w:rsidP="0030115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301156" w:rsidRPr="00537899" w:rsidRDefault="00301156" w:rsidP="0030115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301156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301156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301156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301156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301156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301156" w:rsidRPr="009F7691" w:rsidRDefault="00301156" w:rsidP="00301156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 xml:space="preserve"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</w:t>
      </w:r>
      <w:r w:rsidRPr="009F7691">
        <w:rPr>
          <w:rFonts w:ascii="Times New Roman" w:hAnsi="Times New Roman" w:cs="Times New Roman"/>
          <w:sz w:val="24"/>
          <w:szCs w:val="24"/>
        </w:rPr>
        <w:lastRenderedPageBreak/>
        <w:t>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301156" w:rsidRPr="009F7691" w:rsidRDefault="00301156" w:rsidP="00301156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301156" w:rsidRPr="00FF1C47" w:rsidRDefault="00301156" w:rsidP="0030115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301156" w:rsidRPr="00537899" w:rsidRDefault="00301156" w:rsidP="0030115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301156" w:rsidRPr="00B57D9A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301156" w:rsidRPr="00B57D9A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301156" w:rsidRPr="00B57D9A" w:rsidRDefault="00301156" w:rsidP="00301156">
      <w:pPr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презентации.</w:t>
      </w:r>
    </w:p>
    <w:p w:rsidR="0041115E" w:rsidRDefault="0041115E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8700B1" w:rsidRDefault="008700B1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9D332C" w:rsidRPr="008700B1" w:rsidRDefault="009D332C" w:rsidP="0030115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0B1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  <w:r w:rsidR="00721066" w:rsidRPr="008700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00B1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8700B1" w:rsidRPr="008700B1" w:rsidRDefault="008700B1" w:rsidP="0030115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4A6" w:rsidRPr="009B17E3" w:rsidRDefault="004B1B80" w:rsidP="009314A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9B17E3">
        <w:rPr>
          <w:rFonts w:ascii="Times New Roman" w:hAnsi="Times New Roman" w:cs="Times New Roman"/>
          <w:sz w:val="24"/>
          <w:szCs w:val="24"/>
        </w:rPr>
        <w:t>1.</w:t>
      </w:r>
      <w:r w:rsidR="009314A6" w:rsidRPr="009B17E3">
        <w:rPr>
          <w:rFonts w:ascii="Times New Roman" w:hAnsi="Times New Roman" w:cs="Times New Roman"/>
          <w:sz w:val="24"/>
          <w:szCs w:val="24"/>
        </w:rPr>
        <w:t>Белюшкина И. Б., Витковская Ю. Н., Ермолаева Н. В., Зиновьева М. А.,</w:t>
      </w:r>
    </w:p>
    <w:p w:rsidR="009314A6" w:rsidRPr="009B17E3" w:rsidRDefault="009314A6" w:rsidP="009314A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9B17E3">
        <w:rPr>
          <w:rFonts w:ascii="Times New Roman" w:hAnsi="Times New Roman" w:cs="Times New Roman"/>
          <w:sz w:val="24"/>
          <w:szCs w:val="24"/>
        </w:rPr>
        <w:t>Иванов Д. А., Ласкавая Е. В., Луценко А. В., Клубков С. В., Розанов К. В., Салимзянов Д. Х.Театр детей. Учебно-методическое пособие для руководителей Детских театральных коллективов</w:t>
      </w:r>
    </w:p>
    <w:p w:rsidR="009314A6" w:rsidRPr="00E7390C" w:rsidRDefault="00864892" w:rsidP="009314A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10" w:history="1"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prolog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vesna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wp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content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uploads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</w:rPr>
          <w:t>/2017/08/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Teatr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gde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igrayut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deti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9314A6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pdf</w:t>
        </w:r>
      </w:hyperlink>
    </w:p>
    <w:p w:rsidR="004B1B80" w:rsidRPr="009314A6" w:rsidRDefault="009314A6" w:rsidP="009314A6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B17E3">
        <w:rPr>
          <w:rFonts w:ascii="Times New Roman" w:hAnsi="Times New Roman" w:cs="Times New Roman"/>
          <w:sz w:val="24"/>
          <w:szCs w:val="24"/>
        </w:rPr>
        <w:t>Григорьев Д.В., Куприянов Б.В.</w:t>
      </w:r>
      <w:r w:rsidR="004B1B80" w:rsidRPr="009B17E3">
        <w:rPr>
          <w:rFonts w:ascii="Times New Roman" w:hAnsi="Times New Roman" w:cs="Times New Roman"/>
          <w:sz w:val="24"/>
          <w:szCs w:val="24"/>
        </w:rPr>
        <w:t>Программы внеурочной деятельности. Художественное творчество. Социальное творчество. – Москва. Просвещение</w:t>
      </w:r>
      <w:r w:rsidR="004B1B80" w:rsidRPr="00E26D62">
        <w:rPr>
          <w:rFonts w:ascii="Times New Roman" w:hAnsi="Times New Roman" w:cs="Times New Roman"/>
          <w:sz w:val="24"/>
          <w:szCs w:val="24"/>
        </w:rPr>
        <w:t>, 2011</w:t>
      </w:r>
    </w:p>
    <w:p w:rsidR="000B5CF7" w:rsidRPr="000B5CF7" w:rsidRDefault="000B5CF7" w:rsidP="000B5CF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0B5CF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3. И. М. РАПОПОРТ.  РАБОТА АКТЕРА. </w:t>
      </w:r>
      <w:hyperlink r:id="rId11" w:history="1">
        <w:r w:rsidRPr="009804F9">
          <w:rPr>
            <w:rStyle w:val="a5"/>
            <w:rFonts w:ascii="Times New Roman" w:hAnsi="Times New Roman" w:cs="Times New Roman"/>
            <w:sz w:val="24"/>
            <w:szCs w:val="24"/>
          </w:rPr>
          <w:t>https://theatre-library.ru/authors/r/rapoport_im</w:t>
        </w:r>
      </w:hyperlink>
    </w:p>
    <w:p w:rsidR="009B17E3" w:rsidRPr="009B17E3" w:rsidRDefault="009B17E3" w:rsidP="009B17E3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9B17E3">
        <w:rPr>
          <w:rFonts w:ascii="Times New Roman" w:hAnsi="Times New Roman" w:cs="Times New Roman"/>
          <w:sz w:val="24"/>
          <w:szCs w:val="24"/>
        </w:rPr>
        <w:t>3.Шульпин А.П. Театральные каникулы. Проблемы развития детского и юношеского театра. Сборник статей и материалов. Москва. ГРДИТ, 2004</w:t>
      </w:r>
    </w:p>
    <w:p w:rsidR="009D332C" w:rsidRPr="00E26D62" w:rsidRDefault="009B17E3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E26D62">
        <w:rPr>
          <w:rFonts w:ascii="Times New Roman" w:hAnsi="Times New Roman" w:cs="Times New Roman"/>
          <w:sz w:val="24"/>
          <w:szCs w:val="24"/>
        </w:rPr>
        <w:t xml:space="preserve">4. </w:t>
      </w:r>
      <w:hyperlink r:id="rId12" w:history="1">
        <w:r w:rsidR="009D332C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file</w:t>
        </w:r>
        <w:r w:rsidR="009D332C" w:rsidRPr="00E26D62">
          <w:rPr>
            <w:rStyle w:val="a5"/>
            <w:rFonts w:ascii="Times New Roman" w:hAnsi="Times New Roman" w:cs="Times New Roman"/>
            <w:sz w:val="24"/>
            <w:szCs w:val="24"/>
          </w:rPr>
          <w:t>:///</w:t>
        </w:r>
        <w:r w:rsidR="009D332C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</w:t>
        </w:r>
        <w:r w:rsidR="009D332C" w:rsidRPr="00E26D62">
          <w:rPr>
            <w:rStyle w:val="a5"/>
            <w:rFonts w:ascii="Times New Roman" w:hAnsi="Times New Roman" w:cs="Times New Roman"/>
            <w:sz w:val="24"/>
            <w:szCs w:val="24"/>
          </w:rPr>
          <w:t>:/</w:t>
        </w:r>
        <w:r w:rsidR="009D332C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Users</w:t>
        </w:r>
        <w:r w:rsidR="009D332C" w:rsidRPr="00E26D62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="009D332C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OMGA</w:t>
        </w:r>
        <w:r w:rsidR="009D332C" w:rsidRPr="00E26D62">
          <w:rPr>
            <w:rStyle w:val="a5"/>
            <w:rFonts w:ascii="Times New Roman" w:hAnsi="Times New Roman" w:cs="Times New Roman"/>
            <w:sz w:val="24"/>
            <w:szCs w:val="24"/>
          </w:rPr>
          <w:t>25~1.201/</w:t>
        </w:r>
        <w:r w:rsidR="009D332C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AppData</w:t>
        </w:r>
        <w:r w:rsidR="009D332C" w:rsidRPr="00E26D62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="009D332C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Local</w:t>
        </w:r>
        <w:r w:rsidR="009D332C" w:rsidRPr="00E26D62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="009D332C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Temp</w:t>
        </w:r>
        <w:r w:rsidR="009D332C" w:rsidRPr="00E26D62">
          <w:rPr>
            <w:rStyle w:val="a5"/>
            <w:rFonts w:ascii="Times New Roman" w:hAnsi="Times New Roman" w:cs="Times New Roman"/>
            <w:sz w:val="24"/>
            <w:szCs w:val="24"/>
          </w:rPr>
          <w:t>/$$_7</w:t>
        </w:r>
        <w:r w:rsidR="009D332C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</w:t>
        </w:r>
        <w:r w:rsidR="009D332C" w:rsidRPr="00E26D62">
          <w:rPr>
            <w:rStyle w:val="a5"/>
            <w:rFonts w:ascii="Times New Roman" w:hAnsi="Times New Roman" w:cs="Times New Roman"/>
            <w:sz w:val="24"/>
            <w:szCs w:val="24"/>
          </w:rPr>
          <w:t>2/%</w:t>
        </w:r>
        <w:r w:rsidR="009D332C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9D332C" w:rsidRPr="00E26D62">
          <w:rPr>
            <w:rStyle w:val="a5"/>
            <w:rFonts w:ascii="Times New Roman" w:hAnsi="Times New Roman" w:cs="Times New Roman"/>
            <w:sz w:val="24"/>
            <w:szCs w:val="24"/>
          </w:rPr>
          <w:t>0%9</w:t>
        </w:r>
        <w:r w:rsidR="009D332C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</w:t>
        </w:r>
        <w:r w:rsidR="009D332C" w:rsidRPr="00E26D62">
          <w:rPr>
            <w:rStyle w:val="a5"/>
            <w:rFonts w:ascii="Times New Roman" w:hAnsi="Times New Roman" w:cs="Times New Roman"/>
            <w:sz w:val="24"/>
            <w:szCs w:val="24"/>
          </w:rPr>
          <w:t>%</w:t>
        </w:r>
        <w:r w:rsidR="009D332C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9D332C" w:rsidRPr="00E26D62">
          <w:rPr>
            <w:rStyle w:val="a5"/>
            <w:rFonts w:ascii="Times New Roman" w:hAnsi="Times New Roman" w:cs="Times New Roman"/>
            <w:sz w:val="24"/>
            <w:szCs w:val="24"/>
          </w:rPr>
          <w:t>0%</w:t>
        </w:r>
        <w:r w:rsidR="009D332C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</w:t>
        </w:r>
        <w:r w:rsidR="009D332C" w:rsidRPr="00E26D62">
          <w:rPr>
            <w:rStyle w:val="a5"/>
            <w:rFonts w:ascii="Times New Roman" w:hAnsi="Times New Roman" w:cs="Times New Roman"/>
            <w:sz w:val="24"/>
            <w:szCs w:val="24"/>
          </w:rPr>
          <w:t>5%</w:t>
        </w:r>
        <w:r w:rsidR="009D332C" w:rsidRPr="009B17E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9D332C" w:rsidRPr="00E26D62">
          <w:rPr>
            <w:rStyle w:val="a5"/>
            <w:rFonts w:ascii="Times New Roman" w:hAnsi="Times New Roman" w:cs="Times New Roman"/>
            <w:sz w:val="24"/>
            <w:szCs w:val="24"/>
          </w:rPr>
          <w:t>1%82%</w:t>
        </w:r>
      </w:hyperlink>
    </w:p>
    <w:p w:rsidR="009D332C" w:rsidRPr="009B17E3" w:rsidRDefault="009B17E3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17E3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="009D332C" w:rsidRPr="009B17E3">
        <w:rPr>
          <w:rStyle w:val="a5"/>
          <w:rFonts w:ascii="Times New Roman" w:hAnsi="Times New Roman" w:cs="Times New Roman"/>
          <w:sz w:val="24"/>
          <w:szCs w:val="24"/>
          <w:lang w:val="en-US"/>
        </w:rPr>
        <w:t>file:///C:/Users/OMGA25~1.201/AppData/Local/Temp/$$_BFFD/%D0%9C%D0%B</w:t>
      </w:r>
      <w:r w:rsidRPr="009B17E3">
        <w:rPr>
          <w:rStyle w:val="a5"/>
          <w:rFonts w:ascii="Times New Roman" w:hAnsi="Times New Roman" w:cs="Times New Roman"/>
          <w:sz w:val="24"/>
          <w:szCs w:val="24"/>
          <w:lang w:val="en-US"/>
        </w:rPr>
        <w:t>5%D1%82</w:t>
      </w:r>
    </w:p>
    <w:p w:rsidR="005E2E4C" w:rsidRPr="009B17E3" w:rsidRDefault="009B17E3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17E3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="005E2E4C" w:rsidRPr="009B17E3">
        <w:rPr>
          <w:rStyle w:val="a5"/>
          <w:rFonts w:ascii="Times New Roman" w:hAnsi="Times New Roman" w:cs="Times New Roman"/>
          <w:sz w:val="24"/>
          <w:szCs w:val="24"/>
          <w:lang w:val="en-US"/>
        </w:rPr>
        <w:t>file:///C:/Users/Omga%2025.12.2017/Docume</w:t>
      </w:r>
      <w:r w:rsidRPr="009B17E3">
        <w:rPr>
          <w:rStyle w:val="a5"/>
          <w:rFonts w:ascii="Times New Roman" w:hAnsi="Times New Roman" w:cs="Times New Roman"/>
          <w:sz w:val="24"/>
          <w:szCs w:val="24"/>
          <w:lang w:val="en-US"/>
        </w:rPr>
        <w:t>nts/%D0%92%D0%BD%D0%B5%D1%83%D1</w:t>
      </w:r>
    </w:p>
    <w:p w:rsidR="00597250" w:rsidRPr="009B17E3" w:rsidRDefault="009B17E3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17E3"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7.  </w:t>
      </w:r>
      <w:r w:rsidRPr="009B17E3">
        <w:rPr>
          <w:rStyle w:val="a5"/>
          <w:rFonts w:ascii="Times New Roman" w:hAnsi="Times New Roman" w:cs="Times New Roman"/>
          <w:sz w:val="24"/>
          <w:szCs w:val="24"/>
          <w:lang w:val="en-US"/>
        </w:rPr>
        <w:t>file:///C:/Users/Omga%2025.12.2017/Documents/%D0%92%D0%BD%D0%B5%D1%83%D1</w:t>
      </w:r>
    </w:p>
    <w:p w:rsidR="00597250" w:rsidRPr="00281CB2" w:rsidRDefault="00597250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281CB2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700B1" w:rsidRPr="00281CB2" w:rsidRDefault="008700B1" w:rsidP="008700B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01156" w:rsidRPr="00E26D62" w:rsidRDefault="00301156" w:rsidP="008700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D6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Календарный учебный график дополнительной общеобразовательной общеразвивающей программы</w:t>
      </w:r>
    </w:p>
    <w:p w:rsidR="00301156" w:rsidRPr="00E26D62" w:rsidRDefault="00301156" w:rsidP="003011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99"/>
        <w:gridCol w:w="799"/>
        <w:gridCol w:w="773"/>
        <w:gridCol w:w="1546"/>
        <w:gridCol w:w="1778"/>
        <w:gridCol w:w="2780"/>
        <w:gridCol w:w="1680"/>
      </w:tblGrid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Формазанятия</w:t>
            </w:r>
          </w:p>
        </w:tc>
        <w:tc>
          <w:tcPr>
            <w:tcW w:w="1778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2780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Темазанятия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Формаконтроля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</w:p>
        </w:tc>
        <w:tc>
          <w:tcPr>
            <w:tcW w:w="1778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Введение. Ознакомление с</w:t>
            </w:r>
          </w:p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правилами техники безопасности.  </w:t>
            </w:r>
          </w:p>
        </w:tc>
        <w:tc>
          <w:tcPr>
            <w:tcW w:w="1680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6C33D7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778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6C33D7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Цели и  задачи занятий кружка.</w:t>
            </w:r>
          </w:p>
        </w:tc>
        <w:tc>
          <w:tcPr>
            <w:tcW w:w="1680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78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5528E5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Театр. Перед поднятием занавеса. Правила игры. «Театр начинается с вешалки». Культура поведения в театре. </w:t>
            </w:r>
          </w:p>
        </w:tc>
        <w:tc>
          <w:tcPr>
            <w:tcW w:w="1680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6C33D7" w:rsidRDefault="00301156" w:rsidP="008700B1">
            <w:pPr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Исследование</w:t>
            </w:r>
          </w:p>
        </w:tc>
        <w:tc>
          <w:tcPr>
            <w:tcW w:w="1778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Словарьтеатральныхтерминов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778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Виды театров. 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Викторина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8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Спектакль и зритель.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Викторина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Виртуальная экскурсия</w:t>
            </w:r>
          </w:p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8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5528E5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Театры на все времена: история развития театрального искусства в разных странах. </w:t>
            </w:r>
          </w:p>
        </w:tc>
        <w:tc>
          <w:tcPr>
            <w:tcW w:w="1680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Поездка</w:t>
            </w:r>
          </w:p>
          <w:p w:rsidR="00301156" w:rsidRPr="00611425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в театр</w:t>
            </w:r>
          </w:p>
        </w:tc>
        <w:tc>
          <w:tcPr>
            <w:tcW w:w="1778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Самыезнаменитыетеатры. Презентация.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презентаций</w:t>
            </w:r>
          </w:p>
        </w:tc>
        <w:tc>
          <w:tcPr>
            <w:tcW w:w="1778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Словарь театральных терминов. 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611425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презентаций</w:t>
            </w:r>
          </w:p>
        </w:tc>
        <w:tc>
          <w:tcPr>
            <w:tcW w:w="1778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Сообщение о знаменитых актёрах.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778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истории  театра.</w:t>
            </w:r>
          </w:p>
        </w:tc>
        <w:tc>
          <w:tcPr>
            <w:tcW w:w="1680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Мини-проект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611425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  <w:tc>
          <w:tcPr>
            <w:tcW w:w="1778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Современныйтеатр.</w:t>
            </w:r>
          </w:p>
        </w:tc>
        <w:tc>
          <w:tcPr>
            <w:tcW w:w="1680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Мини-проект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674838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8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 С. Станиславский   и его система.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Органическоевнимание.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2978BB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2978BB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Органы внимания и объект внимания.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Мышечноенапряжение.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Пластика. Координация.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и музыка.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2978BB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2978BB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Мажорная и минорная музыка. Темп, ритм, такт, сила звука.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Оправдание.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2978BB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78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Сценическоеотношение.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Памятьфизическихдействий.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Сценическоедействие.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2978BB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2978BB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Отличие сценического действия от жизненного. </w:t>
            </w:r>
            <w:r w:rsidRPr="002978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Воображаемые обстоятельства. Действительная случайность и действительная реакция.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Сценическаязадача.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 и противодействие.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Сценическоечувство.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Сценическоеобщение.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Первый цикл упражнений: парные и массовые этюды. Второй цикл упражнений.   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Третийциклупражнений.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Сценическаяречь.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Художественное слово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5966CE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Работанадскороговорками.</w:t>
            </w:r>
          </w:p>
        </w:tc>
        <w:tc>
          <w:tcPr>
            <w:tcW w:w="1680" w:type="dxa"/>
          </w:tcPr>
          <w:p w:rsidR="00301156" w:rsidRPr="00863C3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Художественное слово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О наблюдательности.</w:t>
            </w:r>
          </w:p>
        </w:tc>
        <w:tc>
          <w:tcPr>
            <w:tcW w:w="1680" w:type="dxa"/>
          </w:tcPr>
          <w:p w:rsidR="00301156" w:rsidRPr="005966CE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Сценическаяхарактерность.</w:t>
            </w:r>
          </w:p>
        </w:tc>
        <w:tc>
          <w:tcPr>
            <w:tcW w:w="1680" w:type="dxa"/>
          </w:tcPr>
          <w:p w:rsidR="00301156" w:rsidRPr="005966CE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О штампе.</w:t>
            </w:r>
          </w:p>
        </w:tc>
        <w:tc>
          <w:tcPr>
            <w:tcW w:w="1680" w:type="dxa"/>
          </w:tcPr>
          <w:p w:rsidR="00301156" w:rsidRPr="005966CE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и театр.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367930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79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 одной доминирующей темы или проблемы.</w:t>
            </w:r>
          </w:p>
        </w:tc>
        <w:tc>
          <w:tcPr>
            <w:tcW w:w="1680" w:type="dxa"/>
          </w:tcPr>
          <w:p w:rsidR="00301156" w:rsidRPr="00841CBB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Просмотрспектакля.</w:t>
            </w:r>
          </w:p>
        </w:tc>
        <w:tc>
          <w:tcPr>
            <w:tcW w:w="1680" w:type="dxa"/>
          </w:tcPr>
          <w:p w:rsidR="00301156" w:rsidRPr="00841CBB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фрагмента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F6A84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спекиакля. </w:t>
            </w:r>
          </w:p>
        </w:tc>
        <w:tc>
          <w:tcPr>
            <w:tcW w:w="1680" w:type="dxa"/>
          </w:tcPr>
          <w:p w:rsidR="00301156" w:rsidRPr="00841CBB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фрагмента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F6A84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6A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 репертуара.</w:t>
            </w:r>
          </w:p>
        </w:tc>
        <w:tc>
          <w:tcPr>
            <w:tcW w:w="1680" w:type="dxa"/>
          </w:tcPr>
          <w:p w:rsidR="00301156" w:rsidRPr="00841CBB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Блиц-опрос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F6A84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Интерпретация текстов. </w:t>
            </w:r>
          </w:p>
        </w:tc>
        <w:tc>
          <w:tcPr>
            <w:tcW w:w="1680" w:type="dxa"/>
          </w:tcPr>
          <w:p w:rsidR="00301156" w:rsidRPr="00841CBB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Блиц-опрос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сценария по выбранному произведению</w:t>
            </w:r>
          </w:p>
        </w:tc>
        <w:tc>
          <w:tcPr>
            <w:tcW w:w="1680" w:type="dxa"/>
          </w:tcPr>
          <w:p w:rsidR="00301156" w:rsidRPr="00841CBB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Индивидуальная творческая работа 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F6A84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Эксплинация сценария. 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 творческая работа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F6A84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6A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текстом.</w:t>
            </w:r>
          </w:p>
        </w:tc>
        <w:tc>
          <w:tcPr>
            <w:tcW w:w="1680" w:type="dxa"/>
          </w:tcPr>
          <w:p w:rsidR="00301156" w:rsidRPr="00841CBB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фрагмента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F6A84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Разбор текста.</w:t>
            </w:r>
          </w:p>
        </w:tc>
        <w:tc>
          <w:tcPr>
            <w:tcW w:w="1680" w:type="dxa"/>
          </w:tcPr>
          <w:p w:rsidR="00301156" w:rsidRPr="00841CBB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фрагмента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45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по воплощению сценарного замысла.</w:t>
            </w:r>
          </w:p>
        </w:tc>
        <w:tc>
          <w:tcPr>
            <w:tcW w:w="1680" w:type="dxa"/>
          </w:tcPr>
          <w:p w:rsidR="00301156" w:rsidRPr="00841CBB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оделирование костюмов</w:t>
            </w:r>
          </w:p>
        </w:tc>
        <w:tc>
          <w:tcPr>
            <w:tcW w:w="1680" w:type="dxa"/>
          </w:tcPr>
          <w:p w:rsidR="00301156" w:rsidRPr="00841CBB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Творческая работа 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Работанадролями</w:t>
            </w:r>
          </w:p>
        </w:tc>
        <w:tc>
          <w:tcPr>
            <w:tcW w:w="1680" w:type="dxa"/>
          </w:tcPr>
          <w:p w:rsidR="00301156" w:rsidRPr="00841CBB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Пробы на роль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F6A84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 стиля пьесы. Сквозное действие и поведение каждого действующего лица.</w:t>
            </w:r>
          </w:p>
        </w:tc>
        <w:tc>
          <w:tcPr>
            <w:tcW w:w="1680" w:type="dxa"/>
          </w:tcPr>
          <w:p w:rsidR="00301156" w:rsidRPr="00841CBB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Понятиемизансцены</w:t>
            </w:r>
          </w:p>
        </w:tc>
        <w:tc>
          <w:tcPr>
            <w:tcW w:w="1680" w:type="dxa"/>
          </w:tcPr>
          <w:p w:rsidR="00301156" w:rsidRPr="00037CF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F6A84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мизансцены. </w:t>
            </w:r>
          </w:p>
        </w:tc>
        <w:tc>
          <w:tcPr>
            <w:tcW w:w="1680" w:type="dxa"/>
          </w:tcPr>
          <w:p w:rsidR="00301156" w:rsidRPr="00037CF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F6A84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6A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Мимика и жесты</w:t>
            </w:r>
          </w:p>
        </w:tc>
        <w:tc>
          <w:tcPr>
            <w:tcW w:w="1680" w:type="dxa"/>
          </w:tcPr>
          <w:p w:rsidR="00301156" w:rsidRPr="00037CFC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Этюд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F6A84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жестов в сценах, работа над их уместностью и выразительностью.</w:t>
            </w:r>
          </w:p>
        </w:tc>
        <w:tc>
          <w:tcPr>
            <w:tcW w:w="1680" w:type="dxa"/>
          </w:tcPr>
          <w:p w:rsidR="00301156" w:rsidRPr="00841CBB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F6A84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6A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F6A84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Монолог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Голос – главный инструмент актёра. 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F6A84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Сила голоса, динамика, диапазон звучания, темп речи, тембр голоса.</w:t>
            </w:r>
          </w:p>
        </w:tc>
        <w:tc>
          <w:tcPr>
            <w:tcW w:w="1680" w:type="dxa"/>
          </w:tcPr>
          <w:p w:rsidR="00301156" w:rsidRPr="00841CBB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9526A9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26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Репетиция постановки по частям. 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1705D0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Репетиция. Часть 1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1705D0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Репетиция. Часть 2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1705D0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Репетиция. Часть 3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1705D0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Репетиция. Часть 4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1705D0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Репетиция. Часть 5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1705D0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Репетиция. Часть 6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  <w:tr w:rsidR="00301156" w:rsidRPr="00E26D62" w:rsidTr="00301156">
        <w:tc>
          <w:tcPr>
            <w:tcW w:w="4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799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01156" w:rsidRPr="00E26D62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01156" w:rsidRPr="00301156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0" w:type="dxa"/>
          </w:tcPr>
          <w:p w:rsidR="00301156" w:rsidRPr="001705D0" w:rsidRDefault="00301156" w:rsidP="008700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Репетиция. Часть 7</w:t>
            </w:r>
          </w:p>
        </w:tc>
        <w:tc>
          <w:tcPr>
            <w:tcW w:w="1680" w:type="dxa"/>
          </w:tcPr>
          <w:p w:rsidR="00301156" w:rsidRPr="00E26D62" w:rsidRDefault="00301156" w:rsidP="00870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Инсценирование</w:t>
            </w:r>
          </w:p>
        </w:tc>
      </w:tr>
    </w:tbl>
    <w:p w:rsidR="00301156" w:rsidRPr="00301156" w:rsidRDefault="00301156" w:rsidP="00E51708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sectPr w:rsidR="00301156" w:rsidRPr="00301156" w:rsidSect="008F096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892" w:rsidRDefault="00864892" w:rsidP="008700B1">
      <w:pPr>
        <w:spacing w:after="0" w:line="240" w:lineRule="auto"/>
      </w:pPr>
      <w:r>
        <w:separator/>
      </w:r>
    </w:p>
  </w:endnote>
  <w:endnote w:type="continuationSeparator" w:id="0">
    <w:p w:rsidR="00864892" w:rsidRDefault="00864892" w:rsidP="00870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28648"/>
      <w:docPartObj>
        <w:docPartGallery w:val="Page Numbers (Bottom of Page)"/>
        <w:docPartUnique/>
      </w:docPartObj>
    </w:sdtPr>
    <w:sdtEndPr/>
    <w:sdtContent>
      <w:p w:rsidR="00281CB2" w:rsidRDefault="00864892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5F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1CB2" w:rsidRDefault="00281CB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892" w:rsidRDefault="00864892" w:rsidP="008700B1">
      <w:pPr>
        <w:spacing w:after="0" w:line="240" w:lineRule="auto"/>
      </w:pPr>
      <w:r>
        <w:separator/>
      </w:r>
    </w:p>
  </w:footnote>
  <w:footnote w:type="continuationSeparator" w:id="0">
    <w:p w:rsidR="00864892" w:rsidRDefault="00864892" w:rsidP="00870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5E26F1B"/>
    <w:multiLevelType w:val="hybridMultilevel"/>
    <w:tmpl w:val="4D869E1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37155"/>
    <w:multiLevelType w:val="hybridMultilevel"/>
    <w:tmpl w:val="53FA0EB4"/>
    <w:lvl w:ilvl="0" w:tplc="3654B6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571251"/>
    <w:multiLevelType w:val="hybridMultilevel"/>
    <w:tmpl w:val="A1604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15390"/>
    <w:multiLevelType w:val="multilevel"/>
    <w:tmpl w:val="0B623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8770C2C"/>
    <w:multiLevelType w:val="hybridMultilevel"/>
    <w:tmpl w:val="4CC48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06605"/>
    <w:multiLevelType w:val="hybridMultilevel"/>
    <w:tmpl w:val="3CC4A9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rFonts w:hint="default"/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rFonts w:hint="default"/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rFonts w:hint="default"/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rFonts w:hint="default"/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rFonts w:hint="default"/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rFonts w:hint="default"/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rFonts w:hint="default"/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rFonts w:hint="default"/>
        <w:lang w:val="ru-RU" w:eastAsia="en-US" w:bidi="ar-SA"/>
      </w:rPr>
    </w:lvl>
  </w:abstractNum>
  <w:abstractNum w:abstractNumId="9">
    <w:nsid w:val="39215FF8"/>
    <w:multiLevelType w:val="multilevel"/>
    <w:tmpl w:val="E01C27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92" w:hanging="2160"/>
      </w:pPr>
      <w:rPr>
        <w:rFonts w:hint="default"/>
      </w:rPr>
    </w:lvl>
  </w:abstractNum>
  <w:abstractNum w:abstractNumId="10">
    <w:nsid w:val="51585162"/>
    <w:multiLevelType w:val="hybridMultilevel"/>
    <w:tmpl w:val="AE021D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B62494"/>
    <w:multiLevelType w:val="hybridMultilevel"/>
    <w:tmpl w:val="DF3CAC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B642EC"/>
    <w:multiLevelType w:val="hybridMultilevel"/>
    <w:tmpl w:val="53FA0EB4"/>
    <w:lvl w:ilvl="0" w:tplc="3654B6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58E0995"/>
    <w:multiLevelType w:val="hybridMultilevel"/>
    <w:tmpl w:val="85687E0A"/>
    <w:lvl w:ilvl="0" w:tplc="CE96033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211F24"/>
    <w:multiLevelType w:val="hybridMultilevel"/>
    <w:tmpl w:val="D83C2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13"/>
  </w:num>
  <w:num w:numId="8">
    <w:abstractNumId w:val="9"/>
  </w:num>
  <w:num w:numId="9">
    <w:abstractNumId w:val="14"/>
  </w:num>
  <w:num w:numId="10">
    <w:abstractNumId w:val="12"/>
  </w:num>
  <w:num w:numId="11">
    <w:abstractNumId w:val="10"/>
  </w:num>
  <w:num w:numId="12">
    <w:abstractNumId w:val="5"/>
  </w:num>
  <w:num w:numId="13">
    <w:abstractNumId w:val="11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080"/>
    <w:rsid w:val="000348EC"/>
    <w:rsid w:val="00037CFC"/>
    <w:rsid w:val="00075C24"/>
    <w:rsid w:val="00092BED"/>
    <w:rsid w:val="000B44C1"/>
    <w:rsid w:val="000B5CF7"/>
    <w:rsid w:val="0010375F"/>
    <w:rsid w:val="001705D0"/>
    <w:rsid w:val="001B3E57"/>
    <w:rsid w:val="001C0E67"/>
    <w:rsid w:val="001E0D7A"/>
    <w:rsid w:val="002555C9"/>
    <w:rsid w:val="00281CB2"/>
    <w:rsid w:val="002978BB"/>
    <w:rsid w:val="002C14C9"/>
    <w:rsid w:val="002D5E83"/>
    <w:rsid w:val="002E41AC"/>
    <w:rsid w:val="00301156"/>
    <w:rsid w:val="00330FB2"/>
    <w:rsid w:val="00343739"/>
    <w:rsid w:val="00367930"/>
    <w:rsid w:val="003C4080"/>
    <w:rsid w:val="003D65F7"/>
    <w:rsid w:val="003F7D97"/>
    <w:rsid w:val="0041115E"/>
    <w:rsid w:val="0047566B"/>
    <w:rsid w:val="004B1B80"/>
    <w:rsid w:val="005528E5"/>
    <w:rsid w:val="005966CE"/>
    <w:rsid w:val="00597250"/>
    <w:rsid w:val="005D3ADB"/>
    <w:rsid w:val="005E2E4C"/>
    <w:rsid w:val="00611425"/>
    <w:rsid w:val="00632F3A"/>
    <w:rsid w:val="00656AD0"/>
    <w:rsid w:val="00673D30"/>
    <w:rsid w:val="00674838"/>
    <w:rsid w:val="006C33D7"/>
    <w:rsid w:val="006C6BEE"/>
    <w:rsid w:val="00703A94"/>
    <w:rsid w:val="007075F6"/>
    <w:rsid w:val="00721066"/>
    <w:rsid w:val="007771ED"/>
    <w:rsid w:val="00785FF4"/>
    <w:rsid w:val="007E05C5"/>
    <w:rsid w:val="007F246B"/>
    <w:rsid w:val="00835407"/>
    <w:rsid w:val="00841CBB"/>
    <w:rsid w:val="00845690"/>
    <w:rsid w:val="00863C3C"/>
    <w:rsid w:val="00864892"/>
    <w:rsid w:val="008700B1"/>
    <w:rsid w:val="008F096D"/>
    <w:rsid w:val="0090469F"/>
    <w:rsid w:val="009314A6"/>
    <w:rsid w:val="009526A9"/>
    <w:rsid w:val="009A50D1"/>
    <w:rsid w:val="009B17E3"/>
    <w:rsid w:val="009D332C"/>
    <w:rsid w:val="009F1E2E"/>
    <w:rsid w:val="009F6A84"/>
    <w:rsid w:val="00A50D19"/>
    <w:rsid w:val="00A67648"/>
    <w:rsid w:val="00AE329A"/>
    <w:rsid w:val="00B04192"/>
    <w:rsid w:val="00B33115"/>
    <w:rsid w:val="00B33ECB"/>
    <w:rsid w:val="00B86950"/>
    <w:rsid w:val="00B91C8E"/>
    <w:rsid w:val="00C15CA0"/>
    <w:rsid w:val="00C27A62"/>
    <w:rsid w:val="00C63A26"/>
    <w:rsid w:val="00CB4733"/>
    <w:rsid w:val="00CE7A96"/>
    <w:rsid w:val="00D17B0D"/>
    <w:rsid w:val="00D20E0D"/>
    <w:rsid w:val="00D95BC5"/>
    <w:rsid w:val="00DB13A6"/>
    <w:rsid w:val="00DC783A"/>
    <w:rsid w:val="00E26D62"/>
    <w:rsid w:val="00E325B4"/>
    <w:rsid w:val="00E51708"/>
    <w:rsid w:val="00E54367"/>
    <w:rsid w:val="00E675E3"/>
    <w:rsid w:val="00E7390C"/>
    <w:rsid w:val="00E80155"/>
    <w:rsid w:val="00EE06AA"/>
    <w:rsid w:val="00EE0DA5"/>
    <w:rsid w:val="00FA6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03C7F-78E5-49E2-8D9C-C21341EA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C24"/>
  </w:style>
  <w:style w:type="paragraph" w:styleId="1">
    <w:name w:val="heading 1"/>
    <w:basedOn w:val="a"/>
    <w:next w:val="a"/>
    <w:link w:val="10"/>
    <w:uiPriority w:val="9"/>
    <w:qFormat/>
    <w:rsid w:val="008700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6AA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092B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092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FA60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A60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5690"/>
    <w:pPr>
      <w:widowControl w:val="0"/>
      <w:autoSpaceDE w:val="0"/>
      <w:autoSpaceDN w:val="0"/>
      <w:spacing w:after="0" w:line="321" w:lineRule="exact"/>
      <w:ind w:left="111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9D332C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9526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E26D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3011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301156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01156"/>
  </w:style>
  <w:style w:type="character" w:customStyle="1" w:styleId="10">
    <w:name w:val="Заголовок 1 Знак"/>
    <w:basedOn w:val="a0"/>
    <w:link w:val="1"/>
    <w:uiPriority w:val="9"/>
    <w:rsid w:val="008700B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unhideWhenUsed/>
    <w:qFormat/>
    <w:rsid w:val="008700B1"/>
    <w:pPr>
      <w:spacing w:before="240"/>
      <w:outlineLvl w:val="9"/>
    </w:pPr>
    <w:rPr>
      <w:b w:val="0"/>
      <w:bCs w:val="0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8700B1"/>
    <w:pPr>
      <w:spacing w:after="100" w:line="276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0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00B1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870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700B1"/>
  </w:style>
  <w:style w:type="paragraph" w:styleId="ad">
    <w:name w:val="footer"/>
    <w:basedOn w:val="a"/>
    <w:link w:val="ae"/>
    <w:uiPriority w:val="99"/>
    <w:unhideWhenUsed/>
    <w:rsid w:val="00870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70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file:///C:/Users/OMGA25~1.201/AppData/Local/Temp/$$_7F2/%D0%9C%D0%B5%D1%82%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heatre-library.ru/authors/r/rapoport_i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olog-vesna.ru/wp-content/uploads/2017/08/Teatr-gde-igrayut-deti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30</Pages>
  <Words>8435</Words>
  <Characters>48086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56409</CharactersWithSpaces>
  <SharedDoc>false</SharedDoc>
  <HLinks>
    <vt:vector size="24" baseType="variant">
      <vt:variant>
        <vt:i4>10748052</vt:i4>
      </vt:variant>
      <vt:variant>
        <vt:i4>9</vt:i4>
      </vt:variant>
      <vt:variant>
        <vt:i4>0</vt:i4>
      </vt:variant>
      <vt:variant>
        <vt:i4>5</vt:i4>
      </vt:variant>
      <vt:variant>
        <vt:lpwstr>../../../OMGA25~1.201/AppData/Local/Temp/$$_7F2/ÐÐµÑ%25</vt:lpwstr>
      </vt:variant>
      <vt:variant>
        <vt:lpwstr/>
      </vt:variant>
      <vt:variant>
        <vt:i4>3932184</vt:i4>
      </vt:variant>
      <vt:variant>
        <vt:i4>6</vt:i4>
      </vt:variant>
      <vt:variant>
        <vt:i4>0</vt:i4>
      </vt:variant>
      <vt:variant>
        <vt:i4>5</vt:i4>
      </vt:variant>
      <vt:variant>
        <vt:lpwstr>https://theatre-library.ru/authors/r/rapoport_im</vt:lpwstr>
      </vt:variant>
      <vt:variant>
        <vt:lpwstr/>
      </vt:variant>
      <vt:variant>
        <vt:i4>720982</vt:i4>
      </vt:variant>
      <vt:variant>
        <vt:i4>3</vt:i4>
      </vt:variant>
      <vt:variant>
        <vt:i4>0</vt:i4>
      </vt:variant>
      <vt:variant>
        <vt:i4>5</vt:i4>
      </vt:variant>
      <vt:variant>
        <vt:lpwstr>https://prolog-vesna.ru/wp-content/uploads/2017/08/Teatr-gde-igrayut-deti.pdf</vt:lpwstr>
      </vt:variant>
      <vt:variant>
        <vt:lpwstr/>
      </vt:variant>
      <vt:variant>
        <vt:i4>4522001</vt:i4>
      </vt:variant>
      <vt:variant>
        <vt:i4>0</vt:i4>
      </vt:variant>
      <vt:variant>
        <vt:i4>0</vt:i4>
      </vt:variant>
      <vt:variant>
        <vt:i4>5</vt:i4>
      </vt:variant>
      <vt:variant>
        <vt:lpwstr>http://mpgu.su/wp-content/uploads/2021/05/Prikaz-Minprosveshcheniya-RF-ot-5.09.2019-g.-N-470-O-vnesenii-izmenenij-v-Poryadok-organizacii-i-osushchestvleniya-obrazovatelnoj-deyatelnosti.pdf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Omga 25.12.2017</dc:creator>
  <cp:lastModifiedBy>Лариса</cp:lastModifiedBy>
  <cp:revision>8</cp:revision>
  <cp:lastPrinted>2023-05-23T10:21:00Z</cp:lastPrinted>
  <dcterms:created xsi:type="dcterms:W3CDTF">2022-07-10T17:43:00Z</dcterms:created>
  <dcterms:modified xsi:type="dcterms:W3CDTF">2023-05-24T06:49:00Z</dcterms:modified>
</cp:coreProperties>
</file>